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F1EE" w14:textId="04575478" w:rsidR="00592423" w:rsidRPr="00E049FE" w:rsidRDefault="00FB67F6" w:rsidP="00FC5CB1">
      <w:pPr>
        <w:jc w:val="center"/>
        <w:rPr>
          <w:rFonts w:ascii="Calibri" w:eastAsia="Calibri" w:hAnsi="Calibri" w:cs="Calibri"/>
          <w:b/>
          <w:sz w:val="40"/>
          <w:szCs w:val="40"/>
        </w:rPr>
      </w:pPr>
      <w:r w:rsidRPr="00E049FE">
        <w:rPr>
          <w:rFonts w:ascii="Calibri" w:eastAsia="Calibri" w:hAnsi="Calibri" w:cs="Calibri"/>
          <w:b/>
          <w:sz w:val="40"/>
          <w:szCs w:val="40"/>
        </w:rPr>
        <w:t xml:space="preserve">RYAN BEATTY ANNOUNCES NEW ALBUM </w:t>
      </w:r>
      <w:r w:rsidRPr="00E049FE">
        <w:rPr>
          <w:rFonts w:ascii="Calibri" w:eastAsia="Calibri" w:hAnsi="Calibri" w:cs="Calibri"/>
          <w:b/>
          <w:i/>
          <w:sz w:val="40"/>
          <w:szCs w:val="40"/>
        </w:rPr>
        <w:t>CALICO</w:t>
      </w:r>
    </w:p>
    <w:p w14:paraId="2882FFC6" w14:textId="68F51042" w:rsidR="00E049FE" w:rsidRPr="00E049FE" w:rsidRDefault="00E049FE" w:rsidP="00FC5CB1">
      <w:pPr>
        <w:jc w:val="center"/>
        <w:rPr>
          <w:rFonts w:ascii="Calibri" w:eastAsia="Calibri" w:hAnsi="Calibri" w:cs="Calibri"/>
          <w:b/>
          <w:sz w:val="40"/>
          <w:szCs w:val="40"/>
        </w:rPr>
      </w:pPr>
      <w:r w:rsidRPr="00E049FE">
        <w:rPr>
          <w:rFonts w:ascii="Calibri" w:eastAsia="Calibri" w:hAnsi="Calibri" w:cs="Calibri"/>
          <w:b/>
          <w:sz w:val="40"/>
          <w:szCs w:val="40"/>
        </w:rPr>
        <w:t>ARRIVING APRIL 28</w:t>
      </w:r>
      <w:r w:rsidRPr="00E049FE">
        <w:rPr>
          <w:rFonts w:ascii="Calibri" w:eastAsia="Calibri" w:hAnsi="Calibri" w:cs="Calibri"/>
          <w:b/>
          <w:sz w:val="40"/>
          <w:szCs w:val="40"/>
          <w:vertAlign w:val="superscript"/>
        </w:rPr>
        <w:t>TH</w:t>
      </w:r>
    </w:p>
    <w:p w14:paraId="106812A4" w14:textId="77777777" w:rsidR="00592423" w:rsidRPr="00FC5CB1" w:rsidRDefault="00592423" w:rsidP="00FC5CB1">
      <w:pPr>
        <w:jc w:val="center"/>
        <w:rPr>
          <w:rFonts w:ascii="Calibri" w:eastAsia="Calibri" w:hAnsi="Calibri" w:cs="Calibri"/>
          <w:b/>
          <w:iCs/>
          <w:sz w:val="16"/>
          <w:szCs w:val="16"/>
        </w:rPr>
      </w:pPr>
    </w:p>
    <w:p w14:paraId="2709A1E7" w14:textId="47EF969B" w:rsidR="00592423" w:rsidRPr="00E049FE" w:rsidRDefault="00FB67F6" w:rsidP="00FC5CB1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E049FE">
        <w:rPr>
          <w:rFonts w:ascii="Calibri" w:eastAsia="Calibri" w:hAnsi="Calibri" w:cs="Calibri"/>
          <w:b/>
          <w:sz w:val="36"/>
          <w:szCs w:val="36"/>
        </w:rPr>
        <w:t xml:space="preserve">NEW SINGLE </w:t>
      </w:r>
      <w:r w:rsidR="00E049FE" w:rsidRPr="00E049FE">
        <w:rPr>
          <w:rFonts w:ascii="Calibri" w:eastAsia="Calibri" w:hAnsi="Calibri" w:cs="Calibri"/>
          <w:b/>
          <w:sz w:val="36"/>
          <w:szCs w:val="36"/>
        </w:rPr>
        <w:t>“</w:t>
      </w:r>
      <w:r w:rsidRPr="00E049FE">
        <w:rPr>
          <w:rFonts w:ascii="Calibri" w:eastAsia="Calibri" w:hAnsi="Calibri" w:cs="Calibri"/>
          <w:b/>
          <w:sz w:val="36"/>
          <w:szCs w:val="36"/>
        </w:rPr>
        <w:t>RIBBONS</w:t>
      </w:r>
      <w:r w:rsidR="00E049FE" w:rsidRPr="00E049FE">
        <w:rPr>
          <w:rFonts w:ascii="Calibri" w:eastAsia="Calibri" w:hAnsi="Calibri" w:cs="Calibri"/>
          <w:b/>
          <w:sz w:val="36"/>
          <w:szCs w:val="36"/>
        </w:rPr>
        <w:t xml:space="preserve">” </w:t>
      </w:r>
      <w:r w:rsidRPr="00E049FE">
        <w:rPr>
          <w:rFonts w:ascii="Calibri" w:eastAsia="Calibri" w:hAnsi="Calibri" w:cs="Calibri"/>
          <w:b/>
          <w:sz w:val="36"/>
          <w:szCs w:val="36"/>
        </w:rPr>
        <w:t xml:space="preserve">OUT </w:t>
      </w:r>
      <w:r w:rsidR="00E049FE" w:rsidRPr="00E049FE">
        <w:rPr>
          <w:rFonts w:ascii="Calibri" w:eastAsia="Calibri" w:hAnsi="Calibri" w:cs="Calibri"/>
          <w:b/>
          <w:sz w:val="36"/>
          <w:szCs w:val="36"/>
        </w:rPr>
        <w:t>NOW</w:t>
      </w:r>
    </w:p>
    <w:p w14:paraId="3794EE64" w14:textId="77777777" w:rsidR="00592423" w:rsidRPr="00FC5CB1" w:rsidRDefault="00592423" w:rsidP="00FC5CB1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78A3324" w14:textId="6916AA4A" w:rsidR="00592423" w:rsidRDefault="00000000" w:rsidP="00FC5CB1">
      <w:pPr>
        <w:jc w:val="center"/>
        <w:rPr>
          <w:rFonts w:ascii="Calibri" w:eastAsia="Calibri" w:hAnsi="Calibri" w:cs="Calibri"/>
          <w:b/>
          <w:sz w:val="28"/>
          <w:szCs w:val="28"/>
        </w:rPr>
      </w:pPr>
      <w:hyperlink r:id="rId7">
        <w:r w:rsidR="00FB67F6"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 xml:space="preserve">PRE-ORDER </w:t>
        </w:r>
      </w:hyperlink>
      <w:hyperlink r:id="rId8">
        <w:r w:rsidR="00FB67F6">
          <w:rPr>
            <w:rFonts w:ascii="Calibri" w:eastAsia="Calibri" w:hAnsi="Calibri" w:cs="Calibri"/>
            <w:b/>
            <w:i/>
            <w:color w:val="1155CC"/>
            <w:sz w:val="28"/>
            <w:szCs w:val="28"/>
            <w:u w:val="single"/>
          </w:rPr>
          <w:t>CALICO</w:t>
        </w:r>
      </w:hyperlink>
      <w:hyperlink r:id="rId9">
        <w:r w:rsidR="00FB67F6"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 xml:space="preserve"> HERE</w:t>
        </w:r>
      </w:hyperlink>
      <w:r w:rsidR="00FB67F6">
        <w:rPr>
          <w:rFonts w:ascii="Calibri" w:eastAsia="Calibri" w:hAnsi="Calibri" w:cs="Calibri"/>
          <w:b/>
          <w:sz w:val="28"/>
          <w:szCs w:val="28"/>
        </w:rPr>
        <w:t xml:space="preserve"> / </w:t>
      </w:r>
      <w:hyperlink r:id="rId10">
        <w:r w:rsidR="004C5A54"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STREAM "RIBBONS" HERE</w:t>
        </w:r>
      </w:hyperlink>
    </w:p>
    <w:p w14:paraId="3BD8CA7D" w14:textId="12D6ECB9" w:rsidR="00592423" w:rsidRPr="00FC5CB1" w:rsidRDefault="00592423" w:rsidP="00FC5CB1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674753F" w14:textId="77777777" w:rsidR="00257A12" w:rsidRDefault="00257A12" w:rsidP="00FC5CB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 wp14:anchorId="12B06E10" wp14:editId="157B1C2E">
            <wp:extent cx="5167667" cy="357101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7667" cy="3571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6269A8" w14:textId="7C104405" w:rsidR="0018551C" w:rsidRDefault="00000000" w:rsidP="00257A12">
      <w:pPr>
        <w:jc w:val="center"/>
        <w:rPr>
          <w:rFonts w:ascii="Calibri" w:eastAsia="Calibri" w:hAnsi="Calibri" w:cs="Calibri"/>
          <w:b/>
          <w:sz w:val="20"/>
          <w:szCs w:val="20"/>
        </w:rPr>
      </w:pPr>
      <w:hyperlink r:id="rId12" w:history="1">
        <w:r w:rsidR="0018551C" w:rsidRPr="00FC5CB1">
          <w:rPr>
            <w:rStyle w:val="Hyperlink"/>
            <w:rFonts w:ascii="Calibri" w:eastAsia="Calibri" w:hAnsi="Calibri" w:cs="Calibri"/>
            <w:b/>
            <w:sz w:val="20"/>
            <w:szCs w:val="20"/>
          </w:rPr>
          <w:t>DOWNLOAD PRESS ASSETS HERE</w:t>
        </w:r>
      </w:hyperlink>
    </w:p>
    <w:p w14:paraId="3CC2A7E9" w14:textId="55E9C61F" w:rsidR="00257A12" w:rsidRPr="0018551C" w:rsidRDefault="00257A12" w:rsidP="00257A12">
      <w:pPr>
        <w:jc w:val="center"/>
        <w:rPr>
          <w:rFonts w:ascii="Calibri" w:eastAsia="Calibri" w:hAnsi="Calibri" w:cs="Calibri"/>
          <w:sz w:val="20"/>
          <w:szCs w:val="20"/>
        </w:rPr>
      </w:pPr>
      <w:r w:rsidRPr="0018551C">
        <w:rPr>
          <w:rFonts w:ascii="Calibri" w:eastAsia="Calibri" w:hAnsi="Calibri" w:cs="Calibri"/>
          <w:b/>
          <w:sz w:val="20"/>
          <w:szCs w:val="20"/>
        </w:rPr>
        <w:t xml:space="preserve">Photo Credit: </w:t>
      </w:r>
      <w:r w:rsidRPr="0018551C">
        <w:rPr>
          <w:rFonts w:ascii="Calibri" w:eastAsia="Calibri" w:hAnsi="Calibri" w:cs="Calibri"/>
          <w:sz w:val="20"/>
          <w:szCs w:val="20"/>
        </w:rPr>
        <w:t>Lucas Creighton</w:t>
      </w:r>
    </w:p>
    <w:p w14:paraId="5A443A11" w14:textId="77777777" w:rsidR="00257A12" w:rsidRPr="00257A12" w:rsidRDefault="00257A12">
      <w:pPr>
        <w:jc w:val="center"/>
        <w:rPr>
          <w:rFonts w:ascii="Calibri" w:eastAsia="Calibri" w:hAnsi="Calibri" w:cs="Calibri"/>
          <w:b/>
        </w:rPr>
      </w:pPr>
    </w:p>
    <w:p w14:paraId="19709982" w14:textId="77777777" w:rsidR="0032344F" w:rsidRPr="0032344F" w:rsidRDefault="00FB67F6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32344F">
        <w:rPr>
          <w:rFonts w:ascii="Calibri" w:eastAsia="Calibri" w:hAnsi="Calibri" w:cs="Calibri"/>
          <w:i/>
          <w:sz w:val="20"/>
          <w:szCs w:val="20"/>
        </w:rPr>
        <w:t xml:space="preserve">what started as a night became a morning under the southern sun </w:t>
      </w:r>
    </w:p>
    <w:p w14:paraId="7DBEE56C" w14:textId="77777777" w:rsidR="0032344F" w:rsidRPr="0032344F" w:rsidRDefault="00FB67F6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32344F">
        <w:rPr>
          <w:rFonts w:ascii="Calibri" w:eastAsia="Calibri" w:hAnsi="Calibri" w:cs="Calibri"/>
          <w:i/>
          <w:sz w:val="20"/>
          <w:szCs w:val="20"/>
        </w:rPr>
        <w:t xml:space="preserve">became a citrus kiss became a crickets click became a cows howl behind the slaughterhouses door you </w:t>
      </w:r>
    </w:p>
    <w:p w14:paraId="4D6288EB" w14:textId="4941CD7B" w:rsidR="0032344F" w:rsidRDefault="00FB67F6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32344F">
        <w:rPr>
          <w:rFonts w:ascii="Calibri" w:eastAsia="Calibri" w:hAnsi="Calibri" w:cs="Calibri"/>
          <w:i/>
          <w:sz w:val="20"/>
          <w:szCs w:val="20"/>
        </w:rPr>
        <w:t xml:space="preserve">spun the car keys took your shirt off chewed two apples to the core turning red </w:t>
      </w:r>
      <w:r w:rsidR="0032344F">
        <w:rPr>
          <w:rFonts w:ascii="Calibri" w:eastAsia="Calibri" w:hAnsi="Calibri" w:cs="Calibri"/>
          <w:i/>
          <w:sz w:val="20"/>
          <w:szCs w:val="20"/>
        </w:rPr>
        <w:t xml:space="preserve">turning </w:t>
      </w:r>
      <w:r w:rsidRPr="0032344F">
        <w:rPr>
          <w:rFonts w:ascii="Calibri" w:eastAsia="Calibri" w:hAnsi="Calibri" w:cs="Calibri"/>
          <w:i/>
          <w:sz w:val="20"/>
          <w:szCs w:val="20"/>
        </w:rPr>
        <w:t xml:space="preserve">west </w:t>
      </w:r>
    </w:p>
    <w:p w14:paraId="17FDF0F9" w14:textId="77777777" w:rsidR="0032344F" w:rsidRDefault="00FB67F6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32344F">
        <w:rPr>
          <w:rFonts w:ascii="Calibri" w:eastAsia="Calibri" w:hAnsi="Calibri" w:cs="Calibri"/>
          <w:i/>
          <w:sz w:val="20"/>
          <w:szCs w:val="20"/>
        </w:rPr>
        <w:t xml:space="preserve">tipping the switchblade to </w:t>
      </w:r>
      <w:proofErr w:type="spellStart"/>
      <w:r w:rsidRPr="0032344F">
        <w:rPr>
          <w:rFonts w:ascii="Calibri" w:eastAsia="Calibri" w:hAnsi="Calibri" w:cs="Calibri"/>
          <w:i/>
          <w:sz w:val="20"/>
          <w:szCs w:val="20"/>
        </w:rPr>
        <w:t>roswell</w:t>
      </w:r>
      <w:proofErr w:type="spellEnd"/>
      <w:r w:rsidRPr="0032344F">
        <w:rPr>
          <w:rFonts w:ascii="Calibri" w:eastAsia="Calibri" w:hAnsi="Calibri" w:cs="Calibri"/>
          <w:i/>
          <w:sz w:val="20"/>
          <w:szCs w:val="20"/>
        </w:rPr>
        <w:t xml:space="preserve"> trucking through </w:t>
      </w:r>
      <w:proofErr w:type="spellStart"/>
      <w:r w:rsidRPr="0032344F">
        <w:rPr>
          <w:rFonts w:ascii="Calibri" w:eastAsia="Calibri" w:hAnsi="Calibri" w:cs="Calibri"/>
          <w:i/>
          <w:sz w:val="20"/>
          <w:szCs w:val="20"/>
        </w:rPr>
        <w:t>tucson</w:t>
      </w:r>
      <w:proofErr w:type="spellEnd"/>
      <w:r w:rsidRPr="0032344F">
        <w:rPr>
          <w:rFonts w:ascii="Calibri" w:eastAsia="Calibri" w:hAnsi="Calibri" w:cs="Calibri"/>
          <w:i/>
          <w:sz w:val="20"/>
          <w:szCs w:val="20"/>
        </w:rPr>
        <w:t xml:space="preserve"> my </w:t>
      </w:r>
      <w:proofErr w:type="spellStart"/>
      <w:r w:rsidRPr="0032344F">
        <w:rPr>
          <w:rFonts w:ascii="Calibri" w:eastAsia="Calibri" w:hAnsi="Calibri" w:cs="Calibri"/>
          <w:i/>
          <w:sz w:val="20"/>
          <w:szCs w:val="20"/>
        </w:rPr>
        <w:t>california</w:t>
      </w:r>
      <w:proofErr w:type="spellEnd"/>
      <w:r w:rsidRPr="0032344F">
        <w:rPr>
          <w:rFonts w:ascii="Calibri" w:eastAsia="Calibri" w:hAnsi="Calibri" w:cs="Calibri"/>
          <w:i/>
          <w:sz w:val="20"/>
          <w:szCs w:val="20"/>
        </w:rPr>
        <w:t xml:space="preserve"> called us in the distance</w:t>
      </w:r>
    </w:p>
    <w:p w14:paraId="160DA4CB" w14:textId="77777777" w:rsidR="0032344F" w:rsidRDefault="00FB67F6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32344F">
        <w:rPr>
          <w:rFonts w:ascii="Calibri" w:eastAsia="Calibri" w:hAnsi="Calibri" w:cs="Calibri"/>
          <w:i/>
          <w:sz w:val="20"/>
          <w:szCs w:val="20"/>
        </w:rPr>
        <w:t>i saw your shadow i bared your cross i felt your heart i tasted your tongue in my teeth and</w:t>
      </w:r>
    </w:p>
    <w:p w14:paraId="49E8CD8F" w14:textId="6D81193A" w:rsidR="00592423" w:rsidRDefault="00FB67F6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32344F">
        <w:rPr>
          <w:rFonts w:ascii="Calibri" w:eastAsia="Calibri" w:hAnsi="Calibri" w:cs="Calibri"/>
          <w:i/>
          <w:sz w:val="20"/>
          <w:szCs w:val="20"/>
        </w:rPr>
        <w:t>it became the perfect carnage of my feelings for you</w:t>
      </w:r>
    </w:p>
    <w:p w14:paraId="0CB1B69E" w14:textId="193573FE" w:rsidR="0032344F" w:rsidRPr="0032344F" w:rsidRDefault="0032344F" w:rsidP="0032344F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32344F">
        <w:rPr>
          <w:rFonts w:ascii="Calibri" w:eastAsia="Calibri" w:hAnsi="Calibri" w:cs="Calibri"/>
          <w:b/>
          <w:i/>
          <w:sz w:val="20"/>
          <w:szCs w:val="20"/>
        </w:rPr>
        <w:t>-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2344F">
        <w:rPr>
          <w:rFonts w:ascii="Calibri" w:eastAsia="Calibri" w:hAnsi="Calibri" w:cs="Calibri"/>
          <w:b/>
          <w:sz w:val="20"/>
          <w:szCs w:val="20"/>
        </w:rPr>
        <w:t>Ryan Beatty</w:t>
      </w:r>
    </w:p>
    <w:p w14:paraId="0322C211" w14:textId="77777777" w:rsidR="00592423" w:rsidRPr="00257A12" w:rsidRDefault="00592423">
      <w:pPr>
        <w:jc w:val="both"/>
        <w:rPr>
          <w:rFonts w:ascii="Calibri" w:eastAsia="Calibri" w:hAnsi="Calibri" w:cs="Calibri"/>
        </w:rPr>
      </w:pPr>
    </w:p>
    <w:p w14:paraId="677BB4DB" w14:textId="6128C91A" w:rsidR="00592423" w:rsidRPr="00257A12" w:rsidRDefault="00E049FE">
      <w:pPr>
        <w:jc w:val="both"/>
        <w:rPr>
          <w:rFonts w:ascii="Calibri" w:eastAsia="Calibri" w:hAnsi="Calibri" w:cs="Calibri"/>
        </w:rPr>
      </w:pPr>
      <w:r w:rsidRPr="00257A12">
        <w:rPr>
          <w:rFonts w:ascii="Calibri" w:eastAsia="Calibri" w:hAnsi="Calibri" w:cs="Calibri"/>
          <w:b/>
          <w:bCs/>
        </w:rPr>
        <w:t xml:space="preserve">MARCH 17, 2023 </w:t>
      </w:r>
      <w:r w:rsidRPr="00257A12">
        <w:rPr>
          <w:rFonts w:ascii="Calibri" w:eastAsia="Calibri" w:hAnsi="Calibri" w:cs="Calibri"/>
        </w:rPr>
        <w:t>– S</w:t>
      </w:r>
      <w:r w:rsidR="00FB67F6" w:rsidRPr="00257A12">
        <w:rPr>
          <w:rFonts w:ascii="Calibri" w:eastAsia="Calibri" w:hAnsi="Calibri" w:cs="Calibri"/>
        </w:rPr>
        <w:t xml:space="preserve">inger/songwriter Ryan Beatty </w:t>
      </w:r>
      <w:r w:rsidRPr="00257A12">
        <w:rPr>
          <w:rFonts w:ascii="Calibri" w:eastAsia="Calibri" w:hAnsi="Calibri" w:cs="Calibri"/>
        </w:rPr>
        <w:t>has announced</w:t>
      </w:r>
      <w:r w:rsidR="00FB67F6" w:rsidRPr="00257A12">
        <w:rPr>
          <w:rFonts w:ascii="Calibri" w:eastAsia="Calibri" w:hAnsi="Calibri" w:cs="Calibri"/>
        </w:rPr>
        <w:t xml:space="preserve"> </w:t>
      </w:r>
      <w:r w:rsidR="007B042A" w:rsidRPr="00257A12">
        <w:rPr>
          <w:rFonts w:ascii="Calibri" w:eastAsia="Calibri" w:hAnsi="Calibri" w:cs="Calibri"/>
        </w:rPr>
        <w:t xml:space="preserve">his third full-length album </w:t>
      </w:r>
      <w:r w:rsidR="00FB67F6" w:rsidRPr="00257A12">
        <w:rPr>
          <w:rFonts w:ascii="Calibri" w:eastAsia="Calibri" w:hAnsi="Calibri" w:cs="Calibri"/>
          <w:i/>
        </w:rPr>
        <w:t>Calico</w:t>
      </w:r>
      <w:r w:rsidR="00FB67F6" w:rsidRPr="00257A12">
        <w:rPr>
          <w:rFonts w:ascii="Calibri" w:eastAsia="Calibri" w:hAnsi="Calibri" w:cs="Calibri"/>
        </w:rPr>
        <w:t xml:space="preserve">, arriving April </w:t>
      </w:r>
      <w:r w:rsidRPr="00257A12">
        <w:rPr>
          <w:rFonts w:ascii="Calibri" w:eastAsia="Calibri" w:hAnsi="Calibri" w:cs="Calibri"/>
        </w:rPr>
        <w:t>28</w:t>
      </w:r>
      <w:r w:rsidRPr="00257A12">
        <w:rPr>
          <w:rFonts w:ascii="Calibri" w:eastAsia="Calibri" w:hAnsi="Calibri" w:cs="Calibri"/>
          <w:vertAlign w:val="superscript"/>
        </w:rPr>
        <w:t>th</w:t>
      </w:r>
      <w:r w:rsidRPr="00257A12">
        <w:rPr>
          <w:rFonts w:ascii="Calibri" w:eastAsia="Calibri" w:hAnsi="Calibri" w:cs="Calibri"/>
        </w:rPr>
        <w:t xml:space="preserve"> </w:t>
      </w:r>
      <w:r w:rsidR="00FB67F6" w:rsidRPr="00257A12">
        <w:rPr>
          <w:rFonts w:ascii="Calibri" w:eastAsia="Calibri" w:hAnsi="Calibri" w:cs="Calibri"/>
        </w:rPr>
        <w:t>via Elektra US</w:t>
      </w:r>
      <w:r w:rsidR="007B042A">
        <w:rPr>
          <w:rFonts w:ascii="Calibri" w:eastAsia="Calibri" w:hAnsi="Calibri" w:cs="Calibri"/>
        </w:rPr>
        <w:t>/Atlantic Records UK</w:t>
      </w:r>
      <w:r w:rsidR="0018551C">
        <w:rPr>
          <w:rFonts w:ascii="Calibri" w:eastAsia="Calibri" w:hAnsi="Calibri" w:cs="Calibri"/>
        </w:rPr>
        <w:t xml:space="preserve"> (album art below)</w:t>
      </w:r>
      <w:r w:rsidR="00FB67F6" w:rsidRPr="00257A12">
        <w:rPr>
          <w:rFonts w:ascii="Calibri" w:eastAsia="Calibri" w:hAnsi="Calibri" w:cs="Calibri"/>
        </w:rPr>
        <w:t xml:space="preserve">. </w:t>
      </w:r>
      <w:r w:rsidR="007B042A">
        <w:rPr>
          <w:rFonts w:ascii="Calibri" w:eastAsia="Calibri" w:hAnsi="Calibri" w:cs="Calibri"/>
        </w:rPr>
        <w:t xml:space="preserve">The announcement arrives alongside the </w:t>
      </w:r>
      <w:r w:rsidR="00FB67F6" w:rsidRPr="00257A12">
        <w:rPr>
          <w:rFonts w:ascii="Calibri" w:eastAsia="Calibri" w:hAnsi="Calibri" w:cs="Calibri"/>
        </w:rPr>
        <w:t xml:space="preserve">release </w:t>
      </w:r>
      <w:r w:rsidR="007B042A">
        <w:rPr>
          <w:rFonts w:ascii="Calibri" w:eastAsia="Calibri" w:hAnsi="Calibri" w:cs="Calibri"/>
        </w:rPr>
        <w:t xml:space="preserve">of </w:t>
      </w:r>
      <w:r w:rsidR="00FB67F6" w:rsidRPr="00257A12">
        <w:rPr>
          <w:rFonts w:ascii="Calibri" w:eastAsia="Calibri" w:hAnsi="Calibri" w:cs="Calibri"/>
        </w:rPr>
        <w:t xml:space="preserve">new single, </w:t>
      </w:r>
      <w:r w:rsidR="007B042A">
        <w:rPr>
          <w:rFonts w:ascii="Calibri" w:eastAsia="Calibri" w:hAnsi="Calibri" w:cs="Calibri"/>
        </w:rPr>
        <w:t>“</w:t>
      </w:r>
      <w:hyperlink r:id="rId13" w:history="1">
        <w:r w:rsidR="00FB67F6" w:rsidRPr="009770A1">
          <w:rPr>
            <w:rStyle w:val="Hyperlink"/>
            <w:rFonts w:ascii="Calibri" w:eastAsia="Calibri" w:hAnsi="Calibri" w:cs="Calibri"/>
          </w:rPr>
          <w:t>Ribbons</w:t>
        </w:r>
      </w:hyperlink>
      <w:r w:rsidR="007B042A">
        <w:rPr>
          <w:rFonts w:ascii="Calibri" w:eastAsia="Calibri" w:hAnsi="Calibri" w:cs="Calibri"/>
        </w:rPr>
        <w:t xml:space="preserve">,” which is </w:t>
      </w:r>
      <w:hyperlink r:id="rId14" w:history="1">
        <w:r w:rsidR="007B042A" w:rsidRPr="00DB677E">
          <w:rPr>
            <w:rStyle w:val="Hyperlink"/>
            <w:rFonts w:ascii="Calibri" w:eastAsia="Calibri" w:hAnsi="Calibri" w:cs="Calibri"/>
          </w:rPr>
          <w:t>streaming now</w:t>
        </w:r>
      </w:hyperlink>
      <w:r w:rsidR="00FB67F6" w:rsidRPr="00257A12">
        <w:rPr>
          <w:rFonts w:ascii="Calibri" w:eastAsia="Calibri" w:hAnsi="Calibri" w:cs="Calibri"/>
        </w:rPr>
        <w:t>.</w:t>
      </w:r>
      <w:r w:rsidR="007B042A">
        <w:rPr>
          <w:rFonts w:ascii="Calibri" w:eastAsia="Calibri" w:hAnsi="Calibri" w:cs="Calibri"/>
        </w:rPr>
        <w:t xml:space="preserve"> </w:t>
      </w:r>
      <w:r w:rsidR="007B042A">
        <w:rPr>
          <w:rFonts w:ascii="Calibri" w:eastAsia="Calibri" w:hAnsi="Calibri" w:cs="Calibri"/>
          <w:i/>
          <w:iCs/>
        </w:rPr>
        <w:t xml:space="preserve">Calico </w:t>
      </w:r>
      <w:r w:rsidR="007B042A">
        <w:rPr>
          <w:rFonts w:ascii="Calibri" w:eastAsia="Calibri" w:hAnsi="Calibri" w:cs="Calibri"/>
        </w:rPr>
        <w:t xml:space="preserve">is available for </w:t>
      </w:r>
      <w:hyperlink r:id="rId15" w:history="1">
        <w:proofErr w:type="spellStart"/>
        <w:r w:rsidR="007B042A" w:rsidRPr="009770A1">
          <w:rPr>
            <w:rStyle w:val="Hyperlink"/>
            <w:rFonts w:ascii="Calibri" w:eastAsia="Calibri" w:hAnsi="Calibri" w:cs="Calibri"/>
          </w:rPr>
          <w:t>preorder</w:t>
        </w:r>
        <w:proofErr w:type="spellEnd"/>
        <w:r w:rsidR="007B042A" w:rsidRPr="009770A1">
          <w:rPr>
            <w:rStyle w:val="Hyperlink"/>
            <w:rFonts w:ascii="Calibri" w:eastAsia="Calibri" w:hAnsi="Calibri" w:cs="Calibri"/>
          </w:rPr>
          <w:t xml:space="preserve"> now</w:t>
        </w:r>
      </w:hyperlink>
      <w:r w:rsidR="007B042A">
        <w:rPr>
          <w:rFonts w:ascii="Calibri" w:eastAsia="Calibri" w:hAnsi="Calibri" w:cs="Calibri"/>
        </w:rPr>
        <w:t>.</w:t>
      </w:r>
      <w:r w:rsidR="00FB67F6" w:rsidRPr="00257A12">
        <w:rPr>
          <w:rFonts w:ascii="Calibri" w:eastAsia="Calibri" w:hAnsi="Calibri" w:cs="Calibri"/>
        </w:rPr>
        <w:t xml:space="preserve"> </w:t>
      </w:r>
    </w:p>
    <w:p w14:paraId="0FD6159F" w14:textId="77777777" w:rsidR="00592423" w:rsidRPr="00257A12" w:rsidRDefault="00592423">
      <w:pPr>
        <w:jc w:val="both"/>
        <w:rPr>
          <w:rFonts w:ascii="Calibri" w:eastAsia="Calibri" w:hAnsi="Calibri" w:cs="Calibri"/>
        </w:rPr>
      </w:pPr>
    </w:p>
    <w:p w14:paraId="230839FF" w14:textId="1778D9FE" w:rsidR="00592423" w:rsidRPr="00257A12" w:rsidRDefault="00FB67F6">
      <w:pPr>
        <w:jc w:val="both"/>
        <w:rPr>
          <w:rFonts w:ascii="Calibri" w:eastAsia="Calibri" w:hAnsi="Calibri" w:cs="Calibri"/>
          <w:color w:val="1A1A1A"/>
        </w:rPr>
      </w:pPr>
      <w:r w:rsidRPr="00257A12">
        <w:rPr>
          <w:rFonts w:ascii="Calibri" w:eastAsia="Calibri" w:hAnsi="Calibri" w:cs="Calibri"/>
        </w:rPr>
        <w:t>A</w:t>
      </w:r>
      <w:r w:rsidR="00257A12">
        <w:rPr>
          <w:rFonts w:ascii="Calibri" w:eastAsia="Calibri" w:hAnsi="Calibri" w:cs="Calibri"/>
        </w:rPr>
        <w:t xml:space="preserve"> stunning </w:t>
      </w:r>
      <w:r w:rsidRPr="00257A12">
        <w:rPr>
          <w:rFonts w:ascii="Calibri" w:eastAsia="Calibri" w:hAnsi="Calibri" w:cs="Calibri"/>
        </w:rPr>
        <w:t xml:space="preserve">introduction to </w:t>
      </w:r>
      <w:r w:rsidR="00257A12">
        <w:rPr>
          <w:rFonts w:ascii="Calibri" w:eastAsia="Calibri" w:hAnsi="Calibri" w:cs="Calibri"/>
        </w:rPr>
        <w:t>the</w:t>
      </w:r>
      <w:r w:rsidRPr="00257A12">
        <w:rPr>
          <w:rFonts w:ascii="Calibri" w:eastAsia="Calibri" w:hAnsi="Calibri" w:cs="Calibri"/>
        </w:rPr>
        <w:t xml:space="preserve"> upcoming record, </w:t>
      </w:r>
      <w:r w:rsidR="00540DC8" w:rsidRPr="00257A12">
        <w:rPr>
          <w:rFonts w:ascii="Calibri" w:eastAsia="Calibri" w:hAnsi="Calibri" w:cs="Calibri"/>
        </w:rPr>
        <w:t>“</w:t>
      </w:r>
      <w:r w:rsidRPr="00257A12">
        <w:rPr>
          <w:rFonts w:ascii="Calibri" w:eastAsia="Calibri" w:hAnsi="Calibri" w:cs="Calibri"/>
        </w:rPr>
        <w:t>Ribbons</w:t>
      </w:r>
      <w:r w:rsidR="00540DC8" w:rsidRPr="00257A12">
        <w:rPr>
          <w:rFonts w:ascii="Calibri" w:eastAsia="Calibri" w:hAnsi="Calibri" w:cs="Calibri"/>
        </w:rPr>
        <w:t>”</w:t>
      </w:r>
      <w:r w:rsidRPr="00257A12">
        <w:rPr>
          <w:rFonts w:ascii="Calibri" w:eastAsia="Calibri" w:hAnsi="Calibri" w:cs="Calibri"/>
        </w:rPr>
        <w:t xml:space="preserve"> </w:t>
      </w:r>
      <w:r w:rsidR="00257A12">
        <w:rPr>
          <w:rFonts w:ascii="Calibri" w:eastAsia="Calibri" w:hAnsi="Calibri" w:cs="Calibri"/>
        </w:rPr>
        <w:t>opens with a delicate piano melody</w:t>
      </w:r>
      <w:r w:rsidR="0032344F">
        <w:rPr>
          <w:rFonts w:ascii="Calibri" w:eastAsia="Calibri" w:hAnsi="Calibri" w:cs="Calibri"/>
        </w:rPr>
        <w:t xml:space="preserve">. </w:t>
      </w:r>
      <w:r w:rsidR="007B042A" w:rsidRPr="007B042A">
        <w:rPr>
          <w:rFonts w:ascii="Calibri" w:eastAsia="Calibri" w:hAnsi="Calibri" w:cs="Calibri"/>
          <w:color w:val="1A1A1A"/>
        </w:rPr>
        <w:t>Beatty’s warm</w:t>
      </w:r>
      <w:r w:rsidR="0032344F">
        <w:rPr>
          <w:rFonts w:ascii="Calibri" w:eastAsia="Calibri" w:hAnsi="Calibri" w:cs="Calibri"/>
          <w:color w:val="1A1A1A"/>
        </w:rPr>
        <w:t>, emotive</w:t>
      </w:r>
      <w:r w:rsidR="007B042A" w:rsidRPr="007B042A">
        <w:rPr>
          <w:rFonts w:ascii="Calibri" w:eastAsia="Calibri" w:hAnsi="Calibri" w:cs="Calibri"/>
          <w:color w:val="1A1A1A"/>
        </w:rPr>
        <w:t xml:space="preserve"> vocals envelop the song as he leads to </w:t>
      </w:r>
      <w:r w:rsidR="007B042A">
        <w:rPr>
          <w:rFonts w:ascii="Calibri" w:eastAsia="Calibri" w:hAnsi="Calibri" w:cs="Calibri"/>
          <w:color w:val="1A1A1A"/>
        </w:rPr>
        <w:t>the album’s</w:t>
      </w:r>
      <w:r w:rsidR="007B042A" w:rsidRPr="007B042A">
        <w:rPr>
          <w:rFonts w:ascii="Calibri" w:eastAsia="Calibri" w:hAnsi="Calibri" w:cs="Calibri"/>
          <w:color w:val="1A1A1A"/>
        </w:rPr>
        <w:t xml:space="preserve"> quiet proverb: </w:t>
      </w:r>
      <w:r w:rsidR="007B042A" w:rsidRPr="007B042A">
        <w:rPr>
          <w:rFonts w:ascii="Calibri" w:eastAsia="Calibri" w:hAnsi="Calibri" w:cs="Calibri"/>
          <w:i/>
          <w:iCs/>
          <w:color w:val="1A1A1A"/>
        </w:rPr>
        <w:t>“it’s brave to be nothing to no one at all.”</w:t>
      </w:r>
    </w:p>
    <w:p w14:paraId="0DA5BF2F" w14:textId="77777777" w:rsidR="00592423" w:rsidRPr="00257A12" w:rsidRDefault="00592423">
      <w:pPr>
        <w:jc w:val="both"/>
        <w:rPr>
          <w:rFonts w:ascii="Calibri" w:eastAsia="Calibri" w:hAnsi="Calibri" w:cs="Calibri"/>
        </w:rPr>
      </w:pPr>
    </w:p>
    <w:p w14:paraId="2AA435DB" w14:textId="0B95CB82" w:rsidR="00592423" w:rsidRPr="00257A12" w:rsidRDefault="00FB67F6">
      <w:pPr>
        <w:jc w:val="both"/>
        <w:rPr>
          <w:rFonts w:ascii="Calibri" w:eastAsia="Calibri" w:hAnsi="Calibri" w:cs="Calibri"/>
          <w:color w:val="1A1A1A"/>
        </w:rPr>
      </w:pPr>
      <w:r w:rsidRPr="00257A12">
        <w:rPr>
          <w:rFonts w:ascii="Calibri" w:eastAsia="Calibri" w:hAnsi="Calibri" w:cs="Calibri"/>
          <w:i/>
        </w:rPr>
        <w:lastRenderedPageBreak/>
        <w:t>Calico</w:t>
      </w:r>
      <w:r w:rsidRPr="00257A12">
        <w:rPr>
          <w:rFonts w:ascii="Calibri" w:eastAsia="Calibri" w:hAnsi="Calibri" w:cs="Calibri"/>
        </w:rPr>
        <w:t xml:space="preserve"> rings in a new era for Ryan Beatty. </w:t>
      </w:r>
      <w:r w:rsidRPr="00257A12">
        <w:rPr>
          <w:rFonts w:ascii="Calibri" w:eastAsia="Calibri" w:hAnsi="Calibri" w:cs="Calibri"/>
          <w:color w:val="1A1A1A"/>
        </w:rPr>
        <w:t xml:space="preserve">Co-produced by Ryan and Ethan </w:t>
      </w:r>
      <w:proofErr w:type="spellStart"/>
      <w:r w:rsidRPr="00257A12">
        <w:rPr>
          <w:rFonts w:ascii="Calibri" w:eastAsia="Calibri" w:hAnsi="Calibri" w:cs="Calibri"/>
          <w:color w:val="1A1A1A"/>
        </w:rPr>
        <w:t>Gruska</w:t>
      </w:r>
      <w:proofErr w:type="spellEnd"/>
      <w:r w:rsidRPr="00257A12">
        <w:rPr>
          <w:rFonts w:ascii="Calibri" w:eastAsia="Calibri" w:hAnsi="Calibri" w:cs="Calibri"/>
          <w:color w:val="1A1A1A"/>
        </w:rPr>
        <w:t xml:space="preserve">, </w:t>
      </w:r>
      <w:r w:rsidRPr="00257A12">
        <w:rPr>
          <w:rFonts w:ascii="Calibri" w:eastAsia="Calibri" w:hAnsi="Calibri" w:cs="Calibri"/>
          <w:i/>
          <w:color w:val="1A1A1A"/>
        </w:rPr>
        <w:t>Calico</w:t>
      </w:r>
      <w:r w:rsidRPr="00257A12">
        <w:rPr>
          <w:rFonts w:ascii="Calibri" w:eastAsia="Calibri" w:hAnsi="Calibri" w:cs="Calibri"/>
          <w:color w:val="1A1A1A"/>
        </w:rPr>
        <w:t xml:space="preserve"> matches Ryan’s lyrical revelations with a luminously detailed sound that inspires endless fascination despite its great subtlety. The result is a timeless and transportive body of work, providing abundant space for the transformation and healing that led to its creation.</w:t>
      </w:r>
      <w:r w:rsidR="0060347A">
        <w:rPr>
          <w:rFonts w:ascii="Calibri" w:eastAsia="Calibri" w:hAnsi="Calibri" w:cs="Calibri"/>
          <w:color w:val="1A1A1A"/>
        </w:rPr>
        <w:t xml:space="preserve"> </w:t>
      </w:r>
    </w:p>
    <w:p w14:paraId="78B2ECD8" w14:textId="77777777" w:rsidR="00592423" w:rsidRPr="00257A12" w:rsidRDefault="00592423">
      <w:pPr>
        <w:jc w:val="both"/>
        <w:rPr>
          <w:rFonts w:ascii="Calibri" w:eastAsia="Calibri" w:hAnsi="Calibri" w:cs="Calibri"/>
          <w:color w:val="1A1A1A"/>
        </w:rPr>
      </w:pPr>
    </w:p>
    <w:p w14:paraId="033515F4" w14:textId="6228B837" w:rsidR="00592423" w:rsidRPr="00257A12" w:rsidRDefault="00FB67F6">
      <w:pPr>
        <w:jc w:val="both"/>
        <w:rPr>
          <w:rFonts w:ascii="Calibri" w:eastAsia="Calibri" w:hAnsi="Calibri" w:cs="Calibri"/>
          <w:color w:val="1A1A1A"/>
        </w:rPr>
      </w:pPr>
      <w:r w:rsidRPr="00257A12">
        <w:rPr>
          <w:rFonts w:ascii="Calibri" w:eastAsia="Calibri" w:hAnsi="Calibri" w:cs="Calibri"/>
          <w:i/>
          <w:color w:val="1A1A1A"/>
        </w:rPr>
        <w:t xml:space="preserve">Calico </w:t>
      </w:r>
      <w:r w:rsidRPr="00257A12">
        <w:rPr>
          <w:rFonts w:ascii="Calibri" w:eastAsia="Calibri" w:hAnsi="Calibri" w:cs="Calibri"/>
          <w:color w:val="1A1A1A"/>
        </w:rPr>
        <w:t>moves further into the free</w:t>
      </w:r>
      <w:r w:rsidR="0032344F">
        <w:rPr>
          <w:rFonts w:ascii="Calibri" w:eastAsia="Calibri" w:hAnsi="Calibri" w:cs="Calibri"/>
          <w:color w:val="1A1A1A"/>
        </w:rPr>
        <w:t>f</w:t>
      </w:r>
      <w:r w:rsidRPr="00257A12">
        <w:rPr>
          <w:rFonts w:ascii="Calibri" w:eastAsia="Calibri" w:hAnsi="Calibri" w:cs="Calibri"/>
          <w:color w:val="1A1A1A"/>
        </w:rPr>
        <w:t xml:space="preserve">orm, yet gracefully sculpted sound Ryan explored on 2020’s </w:t>
      </w:r>
      <w:r w:rsidRPr="00257A12">
        <w:rPr>
          <w:rFonts w:ascii="Calibri" w:eastAsia="Calibri" w:hAnsi="Calibri" w:cs="Calibri"/>
          <w:i/>
          <w:color w:val="1A1A1A"/>
        </w:rPr>
        <w:t>Dreaming of David</w:t>
      </w:r>
      <w:r w:rsidRPr="00257A12">
        <w:rPr>
          <w:rFonts w:ascii="Calibri" w:eastAsia="Calibri" w:hAnsi="Calibri" w:cs="Calibri"/>
          <w:color w:val="1A1A1A"/>
        </w:rPr>
        <w:t xml:space="preserve">. In bringing the album to life, he and </w:t>
      </w:r>
      <w:proofErr w:type="spellStart"/>
      <w:r w:rsidRPr="00257A12">
        <w:rPr>
          <w:rFonts w:ascii="Calibri" w:eastAsia="Calibri" w:hAnsi="Calibri" w:cs="Calibri"/>
          <w:color w:val="1A1A1A"/>
        </w:rPr>
        <w:t>Gruska</w:t>
      </w:r>
      <w:proofErr w:type="spellEnd"/>
      <w:r w:rsidRPr="00257A12">
        <w:rPr>
          <w:rFonts w:ascii="Calibri" w:eastAsia="Calibri" w:hAnsi="Calibri" w:cs="Calibri"/>
          <w:color w:val="1A1A1A"/>
        </w:rPr>
        <w:t xml:space="preserve"> mainly recorded at historic L.A. spot Valentine Recording Studios and at Rick Rubin’s Shangri-La, working with a </w:t>
      </w:r>
      <w:proofErr w:type="spellStart"/>
      <w:r w:rsidRPr="00257A12">
        <w:rPr>
          <w:rFonts w:ascii="Calibri" w:eastAsia="Calibri" w:hAnsi="Calibri" w:cs="Calibri"/>
          <w:color w:val="1A1A1A"/>
        </w:rPr>
        <w:t>lineup</w:t>
      </w:r>
      <w:proofErr w:type="spellEnd"/>
      <w:r w:rsidRPr="00257A12">
        <w:rPr>
          <w:rFonts w:ascii="Calibri" w:eastAsia="Calibri" w:hAnsi="Calibri" w:cs="Calibri"/>
          <w:color w:val="1A1A1A"/>
        </w:rPr>
        <w:t xml:space="preserve"> of musicians including guitarist Dylan Day (Jenny Lewis, Laura </w:t>
      </w:r>
      <w:proofErr w:type="spellStart"/>
      <w:r w:rsidRPr="00257A12">
        <w:rPr>
          <w:rFonts w:ascii="Calibri" w:eastAsia="Calibri" w:hAnsi="Calibri" w:cs="Calibri"/>
          <w:color w:val="1A1A1A"/>
        </w:rPr>
        <w:t>Veirs</w:t>
      </w:r>
      <w:proofErr w:type="spellEnd"/>
      <w:r w:rsidRPr="00257A12">
        <w:rPr>
          <w:rFonts w:ascii="Calibri" w:eastAsia="Calibri" w:hAnsi="Calibri" w:cs="Calibri"/>
          <w:color w:val="1A1A1A"/>
        </w:rPr>
        <w:t xml:space="preserve">), drummer Matt Chamberlain (Lorde, Brandi </w:t>
      </w:r>
      <w:proofErr w:type="spellStart"/>
      <w:r w:rsidRPr="00257A12">
        <w:rPr>
          <w:rFonts w:ascii="Calibri" w:eastAsia="Calibri" w:hAnsi="Calibri" w:cs="Calibri"/>
          <w:color w:val="1A1A1A"/>
        </w:rPr>
        <w:t>Carlile</w:t>
      </w:r>
      <w:proofErr w:type="spellEnd"/>
      <w:r w:rsidRPr="00257A12">
        <w:rPr>
          <w:rFonts w:ascii="Calibri" w:eastAsia="Calibri" w:hAnsi="Calibri" w:cs="Calibri"/>
          <w:color w:val="1A1A1A"/>
        </w:rPr>
        <w:t xml:space="preserve">), saxophonist Sam </w:t>
      </w:r>
      <w:proofErr w:type="spellStart"/>
      <w:r w:rsidRPr="00257A12">
        <w:rPr>
          <w:rFonts w:ascii="Calibri" w:eastAsia="Calibri" w:hAnsi="Calibri" w:cs="Calibri"/>
          <w:color w:val="1A1A1A"/>
        </w:rPr>
        <w:t>Gendel</w:t>
      </w:r>
      <w:proofErr w:type="spellEnd"/>
      <w:r w:rsidRPr="00257A12">
        <w:rPr>
          <w:rFonts w:ascii="Calibri" w:eastAsia="Calibri" w:hAnsi="Calibri" w:cs="Calibri"/>
          <w:color w:val="1A1A1A"/>
        </w:rPr>
        <w:t xml:space="preserve"> (Sylvan Esso, Perfume Genius), string arranger Rob Moose (FKA twigs, Laura Marling), and Bon </w:t>
      </w:r>
      <w:proofErr w:type="spellStart"/>
      <w:r w:rsidRPr="00257A12">
        <w:rPr>
          <w:rFonts w:ascii="Calibri" w:eastAsia="Calibri" w:hAnsi="Calibri" w:cs="Calibri"/>
          <w:color w:val="1A1A1A"/>
        </w:rPr>
        <w:t>Iver’s</w:t>
      </w:r>
      <w:proofErr w:type="spellEnd"/>
      <w:r w:rsidRPr="00257A12">
        <w:rPr>
          <w:rFonts w:ascii="Calibri" w:eastAsia="Calibri" w:hAnsi="Calibri" w:cs="Calibri"/>
          <w:color w:val="1A1A1A"/>
        </w:rPr>
        <w:t xml:space="preserve"> Justin Vernon, who contributed additional production and instrumentation. </w:t>
      </w:r>
    </w:p>
    <w:p w14:paraId="2697F24E" w14:textId="77777777" w:rsidR="00592423" w:rsidRPr="00257A12" w:rsidRDefault="00592423">
      <w:pPr>
        <w:jc w:val="both"/>
        <w:rPr>
          <w:rFonts w:ascii="Calibri" w:eastAsia="Calibri" w:hAnsi="Calibri" w:cs="Calibri"/>
          <w:color w:val="1A1A1A"/>
        </w:rPr>
      </w:pPr>
    </w:p>
    <w:p w14:paraId="2E376AD0" w14:textId="4F300360" w:rsidR="00592423" w:rsidRPr="00257A12" w:rsidRDefault="00FB67F6">
      <w:pPr>
        <w:jc w:val="both"/>
        <w:rPr>
          <w:rFonts w:ascii="Calibri" w:eastAsia="Calibri" w:hAnsi="Calibri" w:cs="Calibri"/>
          <w:highlight w:val="white"/>
        </w:rPr>
      </w:pPr>
      <w:r w:rsidRPr="00257A12">
        <w:rPr>
          <w:rFonts w:ascii="Calibri" w:eastAsia="Calibri" w:hAnsi="Calibri" w:cs="Calibri"/>
        </w:rPr>
        <w:t>Ryan also collaborated with revered Belgian artist Peter De Potter to bring the visuals around the upcoming album to life. Peter’s</w:t>
      </w:r>
      <w:r w:rsidRPr="00257A12">
        <w:rPr>
          <w:rFonts w:ascii="Calibri" w:eastAsia="Calibri" w:hAnsi="Calibri" w:cs="Calibri"/>
          <w:highlight w:val="white"/>
        </w:rPr>
        <w:t xml:space="preserve"> unique method of blending his photography and video with graphics resonates in art, fashion</w:t>
      </w:r>
      <w:r w:rsidR="0032344F">
        <w:rPr>
          <w:rFonts w:ascii="Calibri" w:eastAsia="Calibri" w:hAnsi="Calibri" w:cs="Calibri"/>
          <w:highlight w:val="white"/>
        </w:rPr>
        <w:t>,</w:t>
      </w:r>
      <w:r w:rsidRPr="00257A12">
        <w:rPr>
          <w:rFonts w:ascii="Calibri" w:eastAsia="Calibri" w:hAnsi="Calibri" w:cs="Calibri"/>
          <w:highlight w:val="white"/>
        </w:rPr>
        <w:t xml:space="preserve"> and contemporary online culture. The addition of the Antwerp-based creative’s work on Ryan’s upcoming album compliments the poetic atmosphere he’s created for </w:t>
      </w:r>
      <w:r w:rsidRPr="00257A12">
        <w:rPr>
          <w:rFonts w:ascii="Calibri" w:eastAsia="Calibri" w:hAnsi="Calibri" w:cs="Calibri"/>
          <w:i/>
          <w:highlight w:val="white"/>
        </w:rPr>
        <w:t>Calico</w:t>
      </w:r>
      <w:r w:rsidRPr="00257A12">
        <w:rPr>
          <w:rFonts w:ascii="Calibri" w:eastAsia="Calibri" w:hAnsi="Calibri" w:cs="Calibri"/>
          <w:highlight w:val="white"/>
        </w:rPr>
        <w:t xml:space="preserve">. </w:t>
      </w:r>
    </w:p>
    <w:p w14:paraId="1F097B31" w14:textId="77777777" w:rsidR="00592423" w:rsidRPr="00257A12" w:rsidRDefault="00592423">
      <w:pPr>
        <w:jc w:val="both"/>
        <w:rPr>
          <w:rFonts w:ascii="Calibri" w:eastAsia="Calibri" w:hAnsi="Calibri" w:cs="Calibri"/>
        </w:rPr>
      </w:pPr>
    </w:p>
    <w:p w14:paraId="49C7C12B" w14:textId="7FFE66AB" w:rsidR="00592423" w:rsidRPr="00257A12" w:rsidRDefault="00FB67F6">
      <w:pPr>
        <w:jc w:val="both"/>
        <w:rPr>
          <w:rFonts w:ascii="Calibri" w:eastAsia="Calibri" w:hAnsi="Calibri" w:cs="Calibri"/>
          <w:color w:val="1A1A1A"/>
        </w:rPr>
      </w:pPr>
      <w:r w:rsidRPr="00257A12">
        <w:rPr>
          <w:rFonts w:ascii="Calibri" w:eastAsia="Calibri" w:hAnsi="Calibri" w:cs="Calibri"/>
          <w:color w:val="1A1A1A"/>
        </w:rPr>
        <w:t xml:space="preserve">An elegant body of work, </w:t>
      </w:r>
      <w:r w:rsidRPr="00257A12">
        <w:rPr>
          <w:rFonts w:ascii="Calibri" w:eastAsia="Calibri" w:hAnsi="Calibri" w:cs="Calibri"/>
          <w:i/>
          <w:color w:val="1A1A1A"/>
        </w:rPr>
        <w:t>Calico</w:t>
      </w:r>
      <w:r w:rsidRPr="00257A12">
        <w:rPr>
          <w:rFonts w:ascii="Calibri" w:eastAsia="Calibri" w:hAnsi="Calibri" w:cs="Calibri"/>
          <w:color w:val="1A1A1A"/>
        </w:rPr>
        <w:t xml:space="preserve"> is the superb outcome of two devoted years of exploration, writing</w:t>
      </w:r>
      <w:r w:rsidR="0032344F">
        <w:rPr>
          <w:rFonts w:ascii="Calibri" w:eastAsia="Calibri" w:hAnsi="Calibri" w:cs="Calibri"/>
          <w:color w:val="1A1A1A"/>
        </w:rPr>
        <w:t>,</w:t>
      </w:r>
      <w:r w:rsidRPr="00257A12">
        <w:rPr>
          <w:rFonts w:ascii="Calibri" w:eastAsia="Calibri" w:hAnsi="Calibri" w:cs="Calibri"/>
          <w:color w:val="1A1A1A"/>
        </w:rPr>
        <w:t xml:space="preserve"> and recording. Sharing the endless nuances of his interior life on his upcoming album, Ryan</w:t>
      </w:r>
      <w:r w:rsidRPr="00257A12">
        <w:rPr>
          <w:rFonts w:ascii="Calibri" w:eastAsia="Calibri" w:hAnsi="Calibri" w:cs="Calibri"/>
          <w:i/>
          <w:color w:val="1A1A1A"/>
        </w:rPr>
        <w:t xml:space="preserve"> </w:t>
      </w:r>
      <w:r w:rsidRPr="00257A12">
        <w:rPr>
          <w:rFonts w:ascii="Calibri" w:eastAsia="Calibri" w:hAnsi="Calibri" w:cs="Calibri"/>
          <w:color w:val="1A1A1A"/>
        </w:rPr>
        <w:t xml:space="preserve">quietly explores the tension between protecting our hearts and longing for the type of connection that can only come from true vulnerability. </w:t>
      </w:r>
    </w:p>
    <w:p w14:paraId="0F4A7B92" w14:textId="03D691E7" w:rsidR="00592423" w:rsidRDefault="00592423">
      <w:pPr>
        <w:rPr>
          <w:rFonts w:ascii="Calibri" w:eastAsia="Calibri" w:hAnsi="Calibri" w:cs="Calibri"/>
          <w:b/>
          <w:sz w:val="28"/>
          <w:szCs w:val="28"/>
        </w:rPr>
      </w:pPr>
    </w:p>
    <w:p w14:paraId="175C35E7" w14:textId="6E41A9E5" w:rsidR="00257A12" w:rsidRDefault="00257A1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RYAN BEATTY</w:t>
      </w:r>
    </w:p>
    <w:p w14:paraId="681F9905" w14:textId="32E05688" w:rsidR="00257A12" w:rsidRPr="00257A12" w:rsidRDefault="00257A12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57A12">
        <w:rPr>
          <w:rFonts w:ascii="Calibri" w:eastAsia="Calibri" w:hAnsi="Calibri" w:cs="Calibri"/>
          <w:b/>
          <w:i/>
          <w:iCs/>
          <w:sz w:val="28"/>
          <w:szCs w:val="28"/>
        </w:rPr>
        <w:t>CALICO</w:t>
      </w:r>
      <w:r>
        <w:rPr>
          <w:rFonts w:ascii="Calibri" w:eastAsia="Calibri" w:hAnsi="Calibri" w:cs="Calibri"/>
          <w:b/>
          <w:i/>
          <w:iCs/>
          <w:sz w:val="28"/>
          <w:szCs w:val="28"/>
        </w:rPr>
        <w:t xml:space="preserve"> </w:t>
      </w:r>
      <w:r w:rsidRPr="00257A12">
        <w:rPr>
          <w:rFonts w:ascii="Calibri" w:eastAsia="Calibri" w:hAnsi="Calibri" w:cs="Calibri"/>
          <w:b/>
          <w:sz w:val="28"/>
          <w:szCs w:val="28"/>
        </w:rPr>
        <w:t>– OUT APRIL 28</w:t>
      </w:r>
      <w:r w:rsidRPr="00257A12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</w:p>
    <w:p w14:paraId="63646C6E" w14:textId="63BCA73D" w:rsidR="00257A12" w:rsidRPr="00257A12" w:rsidRDefault="00000000">
      <w:pPr>
        <w:jc w:val="center"/>
        <w:rPr>
          <w:rFonts w:ascii="Calibri" w:eastAsia="Calibri" w:hAnsi="Calibri" w:cs="Calibri"/>
          <w:b/>
          <w:sz w:val="20"/>
          <w:szCs w:val="20"/>
        </w:rPr>
      </w:pPr>
      <w:hyperlink r:id="rId16" w:history="1">
        <w:r w:rsidR="00257A12" w:rsidRPr="00257A12">
          <w:rPr>
            <w:rStyle w:val="Hyperlink"/>
            <w:rFonts w:ascii="Calibri" w:eastAsia="Calibri" w:hAnsi="Calibri" w:cs="Calibri"/>
            <w:b/>
            <w:sz w:val="20"/>
            <w:szCs w:val="20"/>
          </w:rPr>
          <w:t>PREORDER NOW</w:t>
        </w:r>
      </w:hyperlink>
    </w:p>
    <w:p w14:paraId="37734790" w14:textId="1E9D65EF" w:rsidR="00592423" w:rsidRDefault="00257A1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lastRenderedPageBreak/>
        <w:drawing>
          <wp:inline distT="114300" distB="114300" distL="114300" distR="114300" wp14:anchorId="04487354" wp14:editId="3BDF629A">
            <wp:extent cx="4261580" cy="4254500"/>
            <wp:effectExtent l="0" t="0" r="5715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5175" cy="4268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119822" w14:textId="77777777" w:rsidR="00592423" w:rsidRDefault="0059242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E05F764" w14:textId="77777777" w:rsidR="00592423" w:rsidRPr="00257A12" w:rsidRDefault="00FB67F6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257A12">
        <w:rPr>
          <w:rFonts w:asciiTheme="majorHAnsi" w:eastAsia="Calibri" w:hAnsiTheme="majorHAnsi" w:cstheme="majorHAnsi"/>
          <w:b/>
          <w:sz w:val="24"/>
          <w:szCs w:val="24"/>
        </w:rPr>
        <w:t>FOLLOW RYAN BEATTY</w:t>
      </w:r>
    </w:p>
    <w:p w14:paraId="05F08329" w14:textId="2A7BE15B" w:rsidR="00592423" w:rsidRPr="00257A12" w:rsidRDefault="00000000">
      <w:pPr>
        <w:jc w:val="center"/>
        <w:rPr>
          <w:rFonts w:asciiTheme="majorHAnsi" w:eastAsia="Calibri" w:hAnsiTheme="majorHAnsi" w:cstheme="majorHAnsi"/>
          <w:b/>
        </w:rPr>
      </w:pPr>
      <w:hyperlink r:id="rId18" w:history="1">
        <w:r w:rsidR="00257A12" w:rsidRPr="0032344F">
          <w:rPr>
            <w:rStyle w:val="Hyperlink"/>
            <w:rFonts w:asciiTheme="majorHAnsi" w:hAnsiTheme="majorHAnsi" w:cstheme="majorHAnsi"/>
            <w:b/>
            <w:bCs/>
          </w:rPr>
          <w:t>OFFICIAL SITE</w:t>
        </w:r>
      </w:hyperlink>
      <w:r w:rsidR="00257A12" w:rsidRPr="00257A12">
        <w:rPr>
          <w:rFonts w:asciiTheme="majorHAnsi" w:hAnsiTheme="majorHAnsi" w:cstheme="majorHAnsi"/>
        </w:rPr>
        <w:t xml:space="preserve"> | </w:t>
      </w:r>
      <w:hyperlink r:id="rId19">
        <w:r w:rsidR="00FB67F6" w:rsidRPr="00257A12">
          <w:rPr>
            <w:rFonts w:asciiTheme="majorHAnsi" w:eastAsia="Calibri" w:hAnsiTheme="majorHAnsi" w:cstheme="majorHAnsi"/>
            <w:b/>
            <w:color w:val="1155CC"/>
            <w:u w:val="single"/>
          </w:rPr>
          <w:t>INSTAGRAM</w:t>
        </w:r>
      </w:hyperlink>
      <w:r w:rsidR="00FB67F6" w:rsidRPr="00257A12">
        <w:rPr>
          <w:rFonts w:asciiTheme="majorHAnsi" w:eastAsia="Calibri" w:hAnsiTheme="majorHAnsi" w:cstheme="majorHAnsi"/>
          <w:b/>
        </w:rPr>
        <w:t xml:space="preserve"> | </w:t>
      </w:r>
      <w:hyperlink r:id="rId20">
        <w:r w:rsidR="00FB67F6" w:rsidRPr="00257A12">
          <w:rPr>
            <w:rFonts w:asciiTheme="majorHAnsi" w:eastAsia="Calibri" w:hAnsiTheme="majorHAnsi" w:cstheme="majorHAnsi"/>
            <w:b/>
            <w:color w:val="1155CC"/>
            <w:u w:val="single"/>
          </w:rPr>
          <w:t>FACEBOOK</w:t>
        </w:r>
      </w:hyperlink>
      <w:r w:rsidR="00FB67F6" w:rsidRPr="00257A12">
        <w:rPr>
          <w:rFonts w:asciiTheme="majorHAnsi" w:eastAsia="Calibri" w:hAnsiTheme="majorHAnsi" w:cstheme="majorHAnsi"/>
          <w:b/>
        </w:rPr>
        <w:t xml:space="preserve"> | </w:t>
      </w:r>
      <w:hyperlink r:id="rId21">
        <w:r w:rsidR="00FB67F6" w:rsidRPr="00257A12">
          <w:rPr>
            <w:rFonts w:asciiTheme="majorHAnsi" w:eastAsia="Calibri" w:hAnsiTheme="majorHAnsi" w:cstheme="majorHAnsi"/>
            <w:b/>
            <w:color w:val="1155CC"/>
            <w:u w:val="single"/>
          </w:rPr>
          <w:t>YOUTUBE</w:t>
        </w:r>
      </w:hyperlink>
      <w:r w:rsidR="00FB67F6" w:rsidRPr="00257A12">
        <w:rPr>
          <w:rFonts w:asciiTheme="majorHAnsi" w:eastAsia="Calibri" w:hAnsiTheme="majorHAnsi" w:cstheme="majorHAnsi"/>
          <w:b/>
        </w:rPr>
        <w:t xml:space="preserve"> </w:t>
      </w:r>
    </w:p>
    <w:p w14:paraId="76E4761C" w14:textId="77777777" w:rsidR="00592423" w:rsidRDefault="0059242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848F4C" w14:textId="3701025A" w:rsidR="00257A12" w:rsidRDefault="00FB67F6" w:rsidP="00257A12">
      <w:pPr>
        <w:jc w:val="center"/>
        <w:rPr>
          <w:rFonts w:ascii="Calibri" w:eastAsia="Calibri" w:hAnsi="Calibri" w:cs="Calibri"/>
          <w:b/>
          <w:bCs/>
        </w:rPr>
      </w:pPr>
      <w:r w:rsidRPr="00257A12">
        <w:rPr>
          <w:rFonts w:ascii="Calibri" w:eastAsia="Calibri" w:hAnsi="Calibri" w:cs="Calibri"/>
          <w:b/>
          <w:bCs/>
        </w:rPr>
        <w:t xml:space="preserve">For </w:t>
      </w:r>
      <w:r w:rsidR="00257A12" w:rsidRPr="00257A12">
        <w:rPr>
          <w:rFonts w:ascii="Calibri" w:eastAsia="Calibri" w:hAnsi="Calibri" w:cs="Calibri"/>
          <w:b/>
          <w:bCs/>
        </w:rPr>
        <w:t>US press inquiries, please contact:</w:t>
      </w:r>
    </w:p>
    <w:p w14:paraId="4484BEAB" w14:textId="6892E93A" w:rsidR="00257A12" w:rsidRDefault="00257A12" w:rsidP="00257A12">
      <w:pPr>
        <w:jc w:val="center"/>
        <w:rPr>
          <w:rStyle w:val="Hyperlink"/>
          <w:rFonts w:ascii="Calibri" w:eastAsia="Calibri" w:hAnsi="Calibri" w:cs="Calibri"/>
        </w:rPr>
      </w:pPr>
      <w:r w:rsidRPr="00257A12">
        <w:rPr>
          <w:rFonts w:ascii="Calibri" w:eastAsia="Calibri" w:hAnsi="Calibri" w:cs="Calibri"/>
        </w:rPr>
        <w:t xml:space="preserve">Sarah Goldstein </w:t>
      </w:r>
      <w:r w:rsidR="007E7EB0">
        <w:rPr>
          <w:rFonts w:ascii="Calibri" w:eastAsia="Calibri" w:hAnsi="Calibri" w:cs="Calibri"/>
        </w:rPr>
        <w:t xml:space="preserve">/ </w:t>
      </w:r>
      <w:hyperlink r:id="rId22" w:history="1">
        <w:r w:rsidR="007E7EB0" w:rsidRPr="0087548B">
          <w:rPr>
            <w:rStyle w:val="Hyperlink"/>
            <w:rFonts w:ascii="Calibri" w:eastAsia="Calibri" w:hAnsi="Calibri" w:cs="Calibri"/>
          </w:rPr>
          <w:t>sarahgoldstein@elektra.com</w:t>
        </w:r>
      </w:hyperlink>
    </w:p>
    <w:p w14:paraId="416CCCE6" w14:textId="2F624875" w:rsidR="00F25DD3" w:rsidRPr="00F25DD3" w:rsidRDefault="00F25DD3" w:rsidP="00F25DD3">
      <w:pPr>
        <w:jc w:val="center"/>
        <w:rPr>
          <w:rFonts w:ascii="Calibri" w:eastAsia="Calibri" w:hAnsi="Calibri" w:cs="Calibri"/>
        </w:rPr>
      </w:pPr>
      <w:r w:rsidRPr="00F25DD3">
        <w:rPr>
          <w:rStyle w:val="Hyperlink"/>
          <w:rFonts w:ascii="Calibri" w:eastAsia="Calibri" w:hAnsi="Calibri" w:cs="Calibri"/>
          <w:color w:val="auto"/>
          <w:u w:val="none"/>
        </w:rPr>
        <w:t>Glenn Fukushima</w:t>
      </w: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 </w:t>
      </w:r>
      <w:r w:rsidR="007E7EB0">
        <w:rPr>
          <w:rStyle w:val="Hyperlink"/>
          <w:rFonts w:ascii="Calibri" w:eastAsia="Calibri" w:hAnsi="Calibri" w:cs="Calibri"/>
          <w:color w:val="auto"/>
          <w:u w:val="none"/>
        </w:rPr>
        <w:t xml:space="preserve">/ </w:t>
      </w:r>
      <w:hyperlink r:id="rId23" w:history="1">
        <w:r w:rsidR="007E7EB0" w:rsidRPr="0087548B">
          <w:rPr>
            <w:rStyle w:val="Hyperlink"/>
            <w:rFonts w:ascii="Calibri" w:eastAsia="Calibri" w:hAnsi="Calibri" w:cs="Calibri"/>
          </w:rPr>
          <w:t>glennfukushima@elektra.com</w:t>
        </w:r>
      </w:hyperlink>
      <w:r>
        <w:rPr>
          <w:rStyle w:val="Hyperlink"/>
          <w:rFonts w:ascii="Calibri" w:eastAsia="Calibri" w:hAnsi="Calibri" w:cs="Calibri"/>
          <w:color w:val="auto"/>
          <w:u w:val="none"/>
        </w:rPr>
        <w:t xml:space="preserve"> </w:t>
      </w:r>
    </w:p>
    <w:p w14:paraId="07C6D2B5" w14:textId="77777777" w:rsidR="00592423" w:rsidRPr="00257A12" w:rsidRDefault="00592423">
      <w:pPr>
        <w:jc w:val="center"/>
        <w:rPr>
          <w:rFonts w:ascii="Calibri" w:eastAsia="Calibri" w:hAnsi="Calibri" w:cs="Calibri"/>
          <w:b/>
        </w:rPr>
      </w:pPr>
    </w:p>
    <w:p w14:paraId="718E2B77" w14:textId="77777777" w:rsidR="00592423" w:rsidRDefault="0059242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6265988" w14:textId="77777777" w:rsidR="00592423" w:rsidRDefault="0059242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845A66D" w14:textId="77777777" w:rsidR="00592423" w:rsidRDefault="0059242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30E6C5A" w14:textId="77777777" w:rsidR="00592423" w:rsidRDefault="0059242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592423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26E4"/>
    <w:multiLevelType w:val="hybridMultilevel"/>
    <w:tmpl w:val="88244340"/>
    <w:lvl w:ilvl="0" w:tplc="B63A5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9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23"/>
    <w:rsid w:val="0018551C"/>
    <w:rsid w:val="00257A12"/>
    <w:rsid w:val="0032344F"/>
    <w:rsid w:val="003802D1"/>
    <w:rsid w:val="004C5A54"/>
    <w:rsid w:val="00540DC8"/>
    <w:rsid w:val="00592423"/>
    <w:rsid w:val="0060347A"/>
    <w:rsid w:val="0075274D"/>
    <w:rsid w:val="00754C4C"/>
    <w:rsid w:val="007B042A"/>
    <w:rsid w:val="007E7EB0"/>
    <w:rsid w:val="009770A1"/>
    <w:rsid w:val="00DB677E"/>
    <w:rsid w:val="00DF4F30"/>
    <w:rsid w:val="00E049FE"/>
    <w:rsid w:val="00E37657"/>
    <w:rsid w:val="00F25DD3"/>
    <w:rsid w:val="00FB67F6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24F7"/>
  <w15:docId w15:val="{BF2CE333-3A2A-4A65-98E7-B5F2DFA4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57A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A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4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4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nbeatty.lnk.to/calico" TargetMode="External"/><Relationship Id="rId13" Type="http://schemas.openxmlformats.org/officeDocument/2006/relationships/hyperlink" Target="https://ryanbeatty.lnk.to/ribbons" TargetMode="External"/><Relationship Id="rId18" Type="http://schemas.openxmlformats.org/officeDocument/2006/relationships/hyperlink" Target="https://www.ryanbeatty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youtube.com/@ryanbeatty" TargetMode="External"/><Relationship Id="rId7" Type="http://schemas.openxmlformats.org/officeDocument/2006/relationships/hyperlink" Target="https://ryanbeatty.lnk.to/calico" TargetMode="External"/><Relationship Id="rId12" Type="http://schemas.openxmlformats.org/officeDocument/2006/relationships/hyperlink" Target="https://warnermusicgroup.box.com/s/qzt2y2kt8ik0te0vf5nkd882fvcp6ztb" TargetMode="External"/><Relationship Id="rId17" Type="http://schemas.openxmlformats.org/officeDocument/2006/relationships/image" Target="media/image2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yanbeatty.lnk.to/calico" TargetMode="External"/><Relationship Id="rId20" Type="http://schemas.openxmlformats.org/officeDocument/2006/relationships/hyperlink" Target="http://www.facebook.com/OfficialRyanBeat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yanbeatty.lnk.to/calico" TargetMode="External"/><Relationship Id="rId23" Type="http://schemas.openxmlformats.org/officeDocument/2006/relationships/hyperlink" Target="mailto:glennfukushima@elektra.com" TargetMode="External"/><Relationship Id="rId10" Type="http://schemas.openxmlformats.org/officeDocument/2006/relationships/hyperlink" Target="https://www.youtube.com/watch?v=wnuK4wUpHnM" TargetMode="External"/><Relationship Id="rId19" Type="http://schemas.openxmlformats.org/officeDocument/2006/relationships/hyperlink" Target="https://www.instagram.com/ryanbeatty/" TargetMode="External"/><Relationship Id="rId4" Type="http://schemas.openxmlformats.org/officeDocument/2006/relationships/styles" Target="styles.xml"/><Relationship Id="rId9" Type="http://schemas.openxmlformats.org/officeDocument/2006/relationships/hyperlink" Target="https://ryanbeatty.lnk.to/calico" TargetMode="External"/><Relationship Id="rId14" Type="http://schemas.openxmlformats.org/officeDocument/2006/relationships/hyperlink" Target="https://www.youtube.com/watch?v=wnuK4wUpHnM" TargetMode="External"/><Relationship Id="rId22" Type="http://schemas.openxmlformats.org/officeDocument/2006/relationships/hyperlink" Target="mailto:sarahgoldstein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363B0-B777-4C2F-86C9-D3F5E091D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BB46A-9480-48BE-88EA-A65D036E3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Goldstein</dc:creator>
  <cp:lastModifiedBy>Sarah Goldstein</cp:lastModifiedBy>
  <cp:revision>13</cp:revision>
  <dcterms:created xsi:type="dcterms:W3CDTF">2023-03-14T19:48:00Z</dcterms:created>
  <dcterms:modified xsi:type="dcterms:W3CDTF">2023-03-17T15:43:00Z</dcterms:modified>
</cp:coreProperties>
</file>