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4E47B2" w:rsidRPr="004E47B2" w14:paraId="5F2A2AFC" w14:textId="77777777" w:rsidTr="004E47B2">
        <w:tc>
          <w:tcPr>
            <w:tcW w:w="0" w:type="auto"/>
            <w:tcMar>
              <w:top w:w="120" w:type="dxa"/>
              <w:left w:w="0" w:type="dxa"/>
              <w:bottom w:w="0" w:type="dxa"/>
              <w:right w:w="0" w:type="dxa"/>
            </w:tcMar>
            <w:hideMark/>
          </w:tcPr>
          <w:p w14:paraId="00B78FDA" w14:textId="77777777" w:rsidR="004E47B2" w:rsidRPr="004E47B2" w:rsidRDefault="004E47B2" w:rsidP="004E47B2">
            <w:pPr>
              <w:spacing w:after="360" w:line="240" w:lineRule="auto"/>
              <w:jc w:val="center"/>
              <w:rPr>
                <w:rFonts w:ascii="Work Sans" w:eastAsia="Times New Roman" w:hAnsi="Work Sans" w:cs="Times New Roman"/>
                <w:color w:val="000000"/>
                <w:sz w:val="32"/>
                <w:szCs w:val="32"/>
              </w:rPr>
            </w:pPr>
            <w:proofErr w:type="spellStart"/>
            <w:r w:rsidRPr="004E47B2">
              <w:rPr>
                <w:rFonts w:ascii="Work Sans" w:eastAsia="Times New Roman" w:hAnsi="Work Sans" w:cs="Times New Roman"/>
                <w:b/>
                <w:bCs/>
                <w:color w:val="000000"/>
                <w:sz w:val="32"/>
                <w:szCs w:val="32"/>
              </w:rPr>
              <w:t>PmBata</w:t>
            </w:r>
            <w:proofErr w:type="spellEnd"/>
            <w:r w:rsidRPr="004E47B2">
              <w:rPr>
                <w:rFonts w:ascii="Work Sans" w:eastAsia="Times New Roman" w:hAnsi="Work Sans" w:cs="Times New Roman"/>
                <w:b/>
                <w:bCs/>
                <w:color w:val="000000"/>
                <w:sz w:val="32"/>
                <w:szCs w:val="32"/>
              </w:rPr>
              <w:t xml:space="preserve"> Returns with heartbreaking track</w:t>
            </w:r>
          </w:p>
          <w:p w14:paraId="1D16581E" w14:textId="77777777" w:rsidR="004E47B2" w:rsidRPr="004E47B2" w:rsidRDefault="004E47B2" w:rsidP="004E47B2">
            <w:pPr>
              <w:spacing w:after="360" w:line="240" w:lineRule="auto"/>
              <w:jc w:val="center"/>
              <w:rPr>
                <w:rFonts w:ascii="Work Sans" w:eastAsia="Times New Roman" w:hAnsi="Work Sans" w:cs="Times New Roman"/>
                <w:color w:val="000000"/>
                <w:sz w:val="32"/>
                <w:szCs w:val="32"/>
              </w:rPr>
            </w:pPr>
            <w:r w:rsidRPr="004E47B2">
              <w:rPr>
                <w:rFonts w:ascii="Work Sans" w:eastAsia="Times New Roman" w:hAnsi="Work Sans" w:cs="Times New Roman"/>
                <w:b/>
                <w:bCs/>
                <w:color w:val="000000"/>
                <w:sz w:val="32"/>
                <w:szCs w:val="32"/>
              </w:rPr>
              <w:t>“</w:t>
            </w:r>
            <w:proofErr w:type="spellStart"/>
            <w:r w:rsidRPr="004E47B2">
              <w:rPr>
                <w:rFonts w:ascii="Work Sans" w:eastAsia="Times New Roman" w:hAnsi="Work Sans" w:cs="Times New Roman"/>
                <w:b/>
                <w:bCs/>
                <w:color w:val="000000"/>
                <w:sz w:val="32"/>
                <w:szCs w:val="32"/>
              </w:rPr>
              <w:t>i</w:t>
            </w:r>
            <w:proofErr w:type="spellEnd"/>
            <w:r w:rsidRPr="004E47B2">
              <w:rPr>
                <w:rFonts w:ascii="Work Sans" w:eastAsia="Times New Roman" w:hAnsi="Work Sans" w:cs="Times New Roman"/>
                <w:b/>
                <w:bCs/>
                <w:color w:val="000000"/>
                <w:sz w:val="32"/>
                <w:szCs w:val="32"/>
              </w:rPr>
              <w:t xml:space="preserve"> hate her boyfriend’s face”</w:t>
            </w:r>
          </w:p>
          <w:p w14:paraId="7D3F3A08" w14:textId="77777777" w:rsidR="004E47B2" w:rsidRPr="004E47B2" w:rsidRDefault="004E47B2" w:rsidP="004E47B2">
            <w:pPr>
              <w:spacing w:after="360" w:line="240" w:lineRule="auto"/>
              <w:jc w:val="center"/>
              <w:rPr>
                <w:rFonts w:ascii="Work Sans" w:eastAsia="Times New Roman" w:hAnsi="Work Sans" w:cs="Times New Roman"/>
                <w:color w:val="000000"/>
                <w:sz w:val="40"/>
                <w:szCs w:val="40"/>
              </w:rPr>
            </w:pPr>
            <w:hyperlink r:id="rId4" w:history="1">
              <w:r w:rsidRPr="004E47B2">
                <w:rPr>
                  <w:rFonts w:ascii="Work Sans" w:eastAsia="Times New Roman" w:hAnsi="Work Sans" w:cs="Times New Roman"/>
                  <w:color w:val="692340"/>
                  <w:sz w:val="40"/>
                  <w:szCs w:val="40"/>
                  <w:u w:val="single"/>
                </w:rPr>
                <w:t>LISTEN HERE</w:t>
              </w:r>
            </w:hyperlink>
          </w:p>
          <w:p w14:paraId="7DA24704" w14:textId="77777777" w:rsidR="004E47B2" w:rsidRPr="004E47B2" w:rsidRDefault="004E47B2" w:rsidP="004E47B2">
            <w:pPr>
              <w:spacing w:after="360" w:line="240" w:lineRule="auto"/>
              <w:jc w:val="center"/>
              <w:rPr>
                <w:rFonts w:ascii="Work Sans" w:eastAsia="Times New Roman" w:hAnsi="Work Sans" w:cs="Times New Roman"/>
                <w:color w:val="000000"/>
                <w:sz w:val="24"/>
                <w:szCs w:val="24"/>
              </w:rPr>
            </w:pPr>
            <w:hyperlink r:id="rId5" w:history="1">
              <w:r w:rsidRPr="004E47B2">
                <w:rPr>
                  <w:rFonts w:ascii="Work Sans" w:eastAsia="Times New Roman" w:hAnsi="Work Sans" w:cs="Times New Roman"/>
                  <w:color w:val="692340"/>
                  <w:sz w:val="40"/>
                  <w:szCs w:val="40"/>
                  <w:u w:val="single"/>
                </w:rPr>
                <w:t>WATCH HERE</w:t>
              </w:r>
            </w:hyperlink>
          </w:p>
          <w:p w14:paraId="558B61A8" w14:textId="77777777" w:rsidR="004E47B2" w:rsidRPr="004E47B2" w:rsidRDefault="004E47B2" w:rsidP="004E47B2">
            <w:pPr>
              <w:spacing w:after="360" w:line="240" w:lineRule="auto"/>
              <w:jc w:val="center"/>
              <w:rPr>
                <w:rFonts w:ascii="Work Sans" w:eastAsia="Times New Roman" w:hAnsi="Work Sans" w:cs="Times New Roman"/>
                <w:color w:val="000000"/>
                <w:sz w:val="24"/>
                <w:szCs w:val="24"/>
              </w:rPr>
            </w:pPr>
            <w:r w:rsidRPr="004E47B2">
              <w:rPr>
                <w:rFonts w:ascii="Work Sans" w:eastAsia="Times New Roman" w:hAnsi="Work Sans" w:cs="Times New Roman"/>
                <w:b/>
                <w:bCs/>
                <w:color w:val="000000"/>
              </w:rPr>
              <w:t>*</w:t>
            </w:r>
            <w:proofErr w:type="gramStart"/>
            <w:r w:rsidRPr="004E47B2">
              <w:rPr>
                <w:rFonts w:ascii="Work Sans" w:eastAsia="Times New Roman" w:hAnsi="Work Sans" w:cs="Times New Roman"/>
                <w:color w:val="000000"/>
                <w:sz w:val="24"/>
                <w:szCs w:val="24"/>
              </w:rPr>
              <w:t>most</w:t>
            </w:r>
            <w:proofErr w:type="gramEnd"/>
            <w:r w:rsidRPr="004E47B2">
              <w:rPr>
                <w:rFonts w:ascii="Work Sans" w:eastAsia="Times New Roman" w:hAnsi="Work Sans" w:cs="Times New Roman"/>
                <w:color w:val="000000"/>
                <w:sz w:val="24"/>
                <w:szCs w:val="24"/>
              </w:rPr>
              <w:t xml:space="preserve"> pre-saved song yet</w:t>
            </w:r>
            <w:r w:rsidRPr="004E47B2">
              <w:rPr>
                <w:rFonts w:ascii="Work Sans" w:eastAsia="Times New Roman" w:hAnsi="Work Sans" w:cs="Times New Roman"/>
                <w:b/>
                <w:bCs/>
                <w:color w:val="000000"/>
                <w:sz w:val="24"/>
                <w:szCs w:val="24"/>
              </w:rPr>
              <w:t>*</w:t>
            </w:r>
          </w:p>
          <w:p w14:paraId="4C35C3E2" w14:textId="5F2E57F3" w:rsidR="004E47B2" w:rsidRDefault="004E47B2" w:rsidP="004E47B2">
            <w:pPr>
              <w:spacing w:after="0" w:line="240" w:lineRule="auto"/>
              <w:jc w:val="center"/>
              <w:rPr>
                <w:rFonts w:ascii="Times New Roman" w:eastAsia="Times New Roman" w:hAnsi="Times New Roman" w:cs="Times New Roman"/>
                <w:noProof/>
                <w:color w:val="000000"/>
                <w:sz w:val="27"/>
                <w:szCs w:val="27"/>
              </w:rPr>
            </w:pPr>
            <w:r w:rsidRPr="004E47B2">
              <w:rPr>
                <w:rFonts w:ascii="Work Sans" w:eastAsia="Times New Roman" w:hAnsi="Work Sans" w:cs="Times New Roman"/>
                <w:b/>
                <w:bCs/>
                <w:color w:val="000000"/>
                <w:sz w:val="29"/>
                <w:szCs w:val="29"/>
              </w:rPr>
              <w:t>+</w:t>
            </w:r>
            <w:hyperlink r:id="rId6" w:history="1">
              <w:r w:rsidRPr="004E47B2">
                <w:rPr>
                  <w:rFonts w:ascii="Work Sans" w:eastAsia="Times New Roman" w:hAnsi="Work Sans" w:cs="Times New Roman"/>
                  <w:b/>
                  <w:bCs/>
                  <w:color w:val="692340"/>
                  <w:sz w:val="29"/>
                  <w:szCs w:val="29"/>
                </w:rPr>
                <w:t xml:space="preserve">initial </w:t>
              </w:r>
              <w:proofErr w:type="spellStart"/>
              <w:r w:rsidRPr="004E47B2">
                <w:rPr>
                  <w:rFonts w:ascii="Work Sans" w:eastAsia="Times New Roman" w:hAnsi="Work Sans" w:cs="Times New Roman"/>
                  <w:b/>
                  <w:bCs/>
                  <w:color w:val="692340"/>
                  <w:sz w:val="29"/>
                  <w:szCs w:val="29"/>
                </w:rPr>
                <w:t>TikTok</w:t>
              </w:r>
              <w:proofErr w:type="spellEnd"/>
              <w:r w:rsidRPr="004E47B2">
                <w:rPr>
                  <w:rFonts w:ascii="Work Sans" w:eastAsia="Times New Roman" w:hAnsi="Work Sans" w:cs="Times New Roman"/>
                  <w:b/>
                  <w:bCs/>
                  <w:color w:val="692340"/>
                  <w:sz w:val="29"/>
                  <w:szCs w:val="29"/>
                </w:rPr>
                <w:t xml:space="preserve"> teasers</w:t>
              </w:r>
            </w:hyperlink>
            <w:r w:rsidRPr="004E47B2">
              <w:rPr>
                <w:rFonts w:ascii="Work Sans" w:eastAsia="Times New Roman" w:hAnsi="Work Sans" w:cs="Times New Roman"/>
                <w:b/>
                <w:bCs/>
                <w:color w:val="000000"/>
                <w:sz w:val="29"/>
                <w:szCs w:val="29"/>
              </w:rPr>
              <w:t> reached over 15 million views+</w:t>
            </w:r>
          </w:p>
          <w:p w14:paraId="36225BD8" w14:textId="6D435C38" w:rsidR="004E47B2" w:rsidRPr="004E47B2" w:rsidRDefault="004E47B2" w:rsidP="004E47B2">
            <w:pPr>
              <w:spacing w:after="0" w:line="240" w:lineRule="auto"/>
              <w:jc w:val="center"/>
              <w:rPr>
                <w:rFonts w:ascii="Times New Roman" w:eastAsia="Times New Roman" w:hAnsi="Times New Roman" w:cs="Times New Roman"/>
                <w:color w:val="000000"/>
                <w:sz w:val="27"/>
                <w:szCs w:val="27"/>
              </w:rPr>
            </w:pPr>
            <w:r w:rsidRPr="004E47B2">
              <w:rPr>
                <w:rFonts w:ascii="Times New Roman" w:eastAsia="Times New Roman" w:hAnsi="Times New Roman" w:cs="Times New Roman"/>
                <w:noProof/>
                <w:color w:val="000000"/>
                <w:sz w:val="27"/>
                <w:szCs w:val="27"/>
              </w:rPr>
              <w:drawing>
                <wp:inline distT="0" distB="0" distL="0" distR="0" wp14:anchorId="5E7B6333" wp14:editId="4FBC1290">
                  <wp:extent cx="3103215" cy="46266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9311" cy="4635699"/>
                          </a:xfrm>
                          <a:prstGeom prst="rect">
                            <a:avLst/>
                          </a:prstGeom>
                          <a:noFill/>
                          <a:ln>
                            <a:noFill/>
                          </a:ln>
                        </pic:spPr>
                      </pic:pic>
                    </a:graphicData>
                  </a:graphic>
                </wp:inline>
              </w:drawing>
            </w:r>
          </w:p>
        </w:tc>
      </w:tr>
      <w:tr w:rsidR="004E47B2" w:rsidRPr="004E47B2" w14:paraId="11D79C67" w14:textId="77777777" w:rsidTr="004E47B2">
        <w:tc>
          <w:tcPr>
            <w:tcW w:w="0" w:type="auto"/>
            <w:tcMar>
              <w:top w:w="180" w:type="dxa"/>
              <w:left w:w="360" w:type="dxa"/>
              <w:bottom w:w="180" w:type="dxa"/>
              <w:right w:w="360" w:type="dxa"/>
            </w:tcMar>
            <w:hideMark/>
          </w:tcPr>
          <w:p w14:paraId="6FBFE441" w14:textId="77777777" w:rsidR="004E47B2" w:rsidRPr="004E47B2" w:rsidRDefault="004E47B2" w:rsidP="004E47B2">
            <w:pPr>
              <w:spacing w:after="360" w:line="240" w:lineRule="auto"/>
              <w:rPr>
                <w:rFonts w:ascii="Work Sans" w:eastAsia="Times New Roman" w:hAnsi="Work Sans" w:cs="Times New Roman"/>
                <w:color w:val="000000"/>
                <w:sz w:val="24"/>
                <w:szCs w:val="24"/>
              </w:rPr>
            </w:pPr>
            <w:r w:rsidRPr="004E47B2">
              <w:rPr>
                <w:rFonts w:ascii="Work Sans" w:eastAsia="Times New Roman" w:hAnsi="Work Sans" w:cs="Times New Roman"/>
                <w:b/>
                <w:bCs/>
                <w:color w:val="000000"/>
                <w:sz w:val="24"/>
                <w:szCs w:val="24"/>
              </w:rPr>
              <w:t>May 13, 2022</w:t>
            </w:r>
            <w:r w:rsidRPr="004E47B2">
              <w:rPr>
                <w:rFonts w:ascii="Work Sans" w:eastAsia="Times New Roman" w:hAnsi="Work Sans" w:cs="Times New Roman"/>
                <w:color w:val="000000"/>
                <w:sz w:val="24"/>
                <w:szCs w:val="24"/>
              </w:rPr>
              <w:t xml:space="preserve"> – Today, </w:t>
            </w:r>
            <w:proofErr w:type="spellStart"/>
            <w:r w:rsidRPr="004E47B2">
              <w:rPr>
                <w:rFonts w:ascii="Work Sans" w:eastAsia="Times New Roman" w:hAnsi="Work Sans" w:cs="Times New Roman"/>
                <w:color w:val="000000"/>
                <w:sz w:val="24"/>
                <w:szCs w:val="24"/>
              </w:rPr>
              <w:t>PmBata</w:t>
            </w:r>
            <w:proofErr w:type="spellEnd"/>
            <w:r w:rsidRPr="004E47B2">
              <w:rPr>
                <w:rFonts w:ascii="Work Sans" w:eastAsia="Times New Roman" w:hAnsi="Work Sans" w:cs="Times New Roman"/>
                <w:color w:val="000000"/>
                <w:sz w:val="24"/>
                <w:szCs w:val="24"/>
              </w:rPr>
              <w:t xml:space="preserve"> returns with the self-deprecating track/video “</w:t>
            </w:r>
            <w:proofErr w:type="spellStart"/>
            <w:r w:rsidRPr="004E47B2">
              <w:rPr>
                <w:rFonts w:ascii="Work Sans" w:eastAsia="Times New Roman" w:hAnsi="Work Sans" w:cs="Times New Roman"/>
                <w:color w:val="000000"/>
                <w:sz w:val="24"/>
                <w:szCs w:val="24"/>
              </w:rPr>
              <w:t>i</w:t>
            </w:r>
            <w:proofErr w:type="spellEnd"/>
            <w:r w:rsidRPr="004E47B2">
              <w:rPr>
                <w:rFonts w:ascii="Work Sans" w:eastAsia="Times New Roman" w:hAnsi="Work Sans" w:cs="Times New Roman"/>
                <w:color w:val="000000"/>
                <w:sz w:val="24"/>
                <w:szCs w:val="24"/>
              </w:rPr>
              <w:t xml:space="preserve"> hate her boyfriend’s face.” The track, which explores the darker side of love and </w:t>
            </w:r>
            <w:proofErr w:type="spellStart"/>
            <w:r w:rsidRPr="004E47B2">
              <w:rPr>
                <w:rFonts w:ascii="Work Sans" w:eastAsia="Times New Roman" w:hAnsi="Work Sans" w:cs="Times New Roman"/>
                <w:color w:val="000000"/>
                <w:sz w:val="24"/>
                <w:szCs w:val="24"/>
              </w:rPr>
              <w:t>self awareness</w:t>
            </w:r>
            <w:proofErr w:type="spellEnd"/>
            <w:r w:rsidRPr="004E47B2">
              <w:rPr>
                <w:rFonts w:ascii="Work Sans" w:eastAsia="Times New Roman" w:hAnsi="Work Sans" w:cs="Times New Roman"/>
                <w:color w:val="000000"/>
                <w:sz w:val="24"/>
                <w:szCs w:val="24"/>
              </w:rPr>
              <w:t xml:space="preserve">, takes listeners on a journey </w:t>
            </w:r>
            <w:r w:rsidRPr="004E47B2">
              <w:rPr>
                <w:rFonts w:ascii="Work Sans" w:eastAsia="Times New Roman" w:hAnsi="Work Sans" w:cs="Times New Roman"/>
                <w:color w:val="000000"/>
                <w:sz w:val="24"/>
                <w:szCs w:val="24"/>
              </w:rPr>
              <w:lastRenderedPageBreak/>
              <w:t>through Parker Bata’s mind. “</w:t>
            </w:r>
            <w:proofErr w:type="spellStart"/>
            <w:r w:rsidRPr="004E47B2">
              <w:rPr>
                <w:rFonts w:ascii="Work Sans" w:eastAsia="Times New Roman" w:hAnsi="Work Sans" w:cs="Times New Roman"/>
                <w:color w:val="000000"/>
                <w:sz w:val="24"/>
                <w:szCs w:val="24"/>
              </w:rPr>
              <w:t>i</w:t>
            </w:r>
            <w:proofErr w:type="spellEnd"/>
            <w:r w:rsidRPr="004E47B2">
              <w:rPr>
                <w:rFonts w:ascii="Work Sans" w:eastAsia="Times New Roman" w:hAnsi="Work Sans" w:cs="Times New Roman"/>
                <w:color w:val="000000"/>
                <w:sz w:val="24"/>
                <w:szCs w:val="24"/>
              </w:rPr>
              <w:t xml:space="preserve"> hate her boyfriend’s face” reflects Parker’s heartbreaking realization that being dependent on someone else's love was compensation for the fact that he didn't love himself. </w:t>
            </w:r>
            <w:hyperlink r:id="rId8" w:history="1">
              <w:r w:rsidRPr="004E47B2">
                <w:rPr>
                  <w:rFonts w:ascii="Work Sans" w:eastAsia="Times New Roman" w:hAnsi="Work Sans" w:cs="Times New Roman"/>
                  <w:b/>
                  <w:bCs/>
                  <w:color w:val="692340"/>
                  <w:sz w:val="24"/>
                  <w:szCs w:val="24"/>
                </w:rPr>
                <w:t>Watch here</w:t>
              </w:r>
            </w:hyperlink>
            <w:r w:rsidRPr="004E47B2">
              <w:rPr>
                <w:rFonts w:ascii="Work Sans" w:eastAsia="Times New Roman" w:hAnsi="Work Sans" w:cs="Times New Roman"/>
                <w:color w:val="000000"/>
                <w:sz w:val="24"/>
                <w:szCs w:val="24"/>
              </w:rPr>
              <w:t>.</w:t>
            </w:r>
          </w:p>
          <w:p w14:paraId="2FA4823B" w14:textId="77777777" w:rsidR="004E47B2" w:rsidRPr="004E47B2" w:rsidRDefault="004E47B2" w:rsidP="004E47B2">
            <w:pPr>
              <w:spacing w:after="360" w:line="240" w:lineRule="auto"/>
              <w:rPr>
                <w:rFonts w:ascii="Work Sans" w:eastAsia="Times New Roman" w:hAnsi="Work Sans" w:cs="Times New Roman"/>
                <w:color w:val="000000"/>
                <w:sz w:val="24"/>
                <w:szCs w:val="24"/>
              </w:rPr>
            </w:pPr>
            <w:r w:rsidRPr="004E47B2">
              <w:rPr>
                <w:rFonts w:ascii="Work Sans" w:eastAsia="Times New Roman" w:hAnsi="Work Sans" w:cs="Times New Roman"/>
                <w:color w:val="000000"/>
                <w:sz w:val="24"/>
                <w:szCs w:val="24"/>
              </w:rPr>
              <w:t>Complete with a hypnotic visual, the budding sensation effectively merges genres and showcases a mesmerizing mix of spirited and fluid wordplay. The music video cinematically portrays Parker’s internal battle, juxtaposing heartfelt experiences with his girlfriend and a bloody boxing match with himself.</w:t>
            </w:r>
          </w:p>
          <w:p w14:paraId="5524EB92" w14:textId="77777777" w:rsidR="004E47B2" w:rsidRPr="004E47B2" w:rsidRDefault="004E47B2" w:rsidP="004E47B2">
            <w:pPr>
              <w:spacing w:after="360" w:line="240" w:lineRule="auto"/>
              <w:rPr>
                <w:rFonts w:ascii="Work Sans" w:eastAsia="Times New Roman" w:hAnsi="Work Sans" w:cs="Times New Roman"/>
                <w:color w:val="000000"/>
                <w:sz w:val="24"/>
                <w:szCs w:val="24"/>
              </w:rPr>
            </w:pPr>
            <w:r w:rsidRPr="004E47B2">
              <w:rPr>
                <w:rFonts w:ascii="Work Sans" w:eastAsia="Times New Roman" w:hAnsi="Work Sans" w:cs="Times New Roman"/>
                <w:color w:val="000000"/>
                <w:sz w:val="24"/>
                <w:szCs w:val="24"/>
              </w:rPr>
              <w:t xml:space="preserve">Amassing the most pre-saves of any track yet ahead of the release, </w:t>
            </w:r>
            <w:proofErr w:type="spellStart"/>
            <w:r w:rsidRPr="004E47B2">
              <w:rPr>
                <w:rFonts w:ascii="Work Sans" w:eastAsia="Times New Roman" w:hAnsi="Work Sans" w:cs="Times New Roman"/>
                <w:color w:val="000000"/>
                <w:sz w:val="24"/>
                <w:szCs w:val="24"/>
              </w:rPr>
              <w:t>PmBata</w:t>
            </w:r>
            <w:proofErr w:type="spellEnd"/>
            <w:r w:rsidRPr="004E47B2">
              <w:rPr>
                <w:rFonts w:ascii="Work Sans" w:eastAsia="Times New Roman" w:hAnsi="Work Sans" w:cs="Times New Roman"/>
                <w:color w:val="000000"/>
                <w:sz w:val="24"/>
                <w:szCs w:val="24"/>
              </w:rPr>
              <w:t xml:space="preserve"> created his own viral moment around the track via social media, with combined </w:t>
            </w:r>
            <w:proofErr w:type="spellStart"/>
            <w:r w:rsidRPr="004E47B2">
              <w:rPr>
                <w:rFonts w:ascii="Work Sans" w:eastAsia="Times New Roman" w:hAnsi="Work Sans" w:cs="Times New Roman"/>
                <w:color w:val="000000"/>
                <w:sz w:val="24"/>
                <w:szCs w:val="24"/>
              </w:rPr>
              <w:t>TikTok</w:t>
            </w:r>
            <w:proofErr w:type="spellEnd"/>
            <w:r w:rsidRPr="004E47B2">
              <w:rPr>
                <w:rFonts w:ascii="Work Sans" w:eastAsia="Times New Roman" w:hAnsi="Work Sans" w:cs="Times New Roman"/>
                <w:color w:val="000000"/>
                <w:sz w:val="24"/>
                <w:szCs w:val="24"/>
              </w:rPr>
              <w:t xml:space="preserve"> teasers reaching over 15 million views.</w:t>
            </w:r>
          </w:p>
          <w:p w14:paraId="046E2D97" w14:textId="77777777" w:rsidR="004E47B2" w:rsidRPr="004E47B2" w:rsidRDefault="004E47B2" w:rsidP="004E47B2">
            <w:pPr>
              <w:spacing w:after="0" w:line="240" w:lineRule="auto"/>
              <w:rPr>
                <w:rFonts w:ascii="Work Sans" w:eastAsia="Times New Roman" w:hAnsi="Work Sans" w:cs="Times New Roman"/>
                <w:color w:val="000000"/>
                <w:sz w:val="24"/>
                <w:szCs w:val="24"/>
              </w:rPr>
            </w:pPr>
            <w:r w:rsidRPr="004E47B2">
              <w:rPr>
                <w:rFonts w:ascii="Work Sans" w:eastAsia="Times New Roman" w:hAnsi="Work Sans" w:cs="Times New Roman"/>
                <w:color w:val="000000"/>
                <w:sz w:val="24"/>
                <w:szCs w:val="24"/>
              </w:rPr>
              <w:t>Between the acoustic guitar stylings and Parker’s crooning vocals, “</w:t>
            </w:r>
            <w:proofErr w:type="spellStart"/>
            <w:r w:rsidRPr="004E47B2">
              <w:rPr>
                <w:rFonts w:ascii="Work Sans" w:eastAsia="Times New Roman" w:hAnsi="Work Sans" w:cs="Times New Roman"/>
                <w:color w:val="000000"/>
                <w:sz w:val="24"/>
                <w:szCs w:val="24"/>
              </w:rPr>
              <w:t>i</w:t>
            </w:r>
            <w:proofErr w:type="spellEnd"/>
            <w:r w:rsidRPr="004E47B2">
              <w:rPr>
                <w:rFonts w:ascii="Work Sans" w:eastAsia="Times New Roman" w:hAnsi="Work Sans" w:cs="Times New Roman"/>
                <w:color w:val="000000"/>
                <w:sz w:val="24"/>
                <w:szCs w:val="24"/>
              </w:rPr>
              <w:t xml:space="preserve"> hate her boyfriend’s face” is an infectious track about unrequited love, in which the rejection is internal.</w:t>
            </w:r>
          </w:p>
        </w:tc>
      </w:tr>
      <w:tr w:rsidR="004E47B2" w:rsidRPr="004E47B2" w14:paraId="3464EA53" w14:textId="77777777" w:rsidTr="004E47B2">
        <w:tc>
          <w:tcPr>
            <w:tcW w:w="0" w:type="auto"/>
            <w:tcMar>
              <w:top w:w="180" w:type="dxa"/>
              <w:left w:w="360" w:type="dxa"/>
              <w:bottom w:w="180" w:type="dxa"/>
              <w:right w:w="360" w:type="dxa"/>
            </w:tcMar>
            <w:hideMark/>
          </w:tcPr>
          <w:p w14:paraId="1797C4C8" w14:textId="77777777" w:rsidR="004E47B2" w:rsidRPr="004E47B2" w:rsidRDefault="004E47B2" w:rsidP="004E47B2">
            <w:pPr>
              <w:spacing w:after="0" w:line="240" w:lineRule="auto"/>
              <w:jc w:val="center"/>
              <w:rPr>
                <w:rFonts w:ascii="Work Sans" w:eastAsia="Times New Roman" w:hAnsi="Work Sans" w:cs="Times New Roman"/>
                <w:color w:val="000000"/>
                <w:sz w:val="24"/>
                <w:szCs w:val="24"/>
              </w:rPr>
            </w:pPr>
            <w:r w:rsidRPr="004E47B2">
              <w:rPr>
                <w:rFonts w:ascii="Work Sans" w:eastAsia="Times New Roman" w:hAnsi="Work Sans" w:cs="Times New Roman"/>
                <w:b/>
                <w:bCs/>
                <w:color w:val="000000"/>
                <w:sz w:val="24"/>
                <w:szCs w:val="24"/>
              </w:rPr>
              <w:lastRenderedPageBreak/>
              <w:t>“‘</w:t>
            </w:r>
            <w:proofErr w:type="spellStart"/>
            <w:r w:rsidRPr="004E47B2">
              <w:rPr>
                <w:rFonts w:ascii="Work Sans" w:eastAsia="Times New Roman" w:hAnsi="Work Sans" w:cs="Times New Roman"/>
                <w:b/>
                <w:bCs/>
                <w:i/>
                <w:iCs/>
                <w:color w:val="000000"/>
                <w:sz w:val="24"/>
                <w:szCs w:val="24"/>
              </w:rPr>
              <w:t>i</w:t>
            </w:r>
            <w:proofErr w:type="spellEnd"/>
            <w:r w:rsidRPr="004E47B2">
              <w:rPr>
                <w:rFonts w:ascii="Work Sans" w:eastAsia="Times New Roman" w:hAnsi="Work Sans" w:cs="Times New Roman"/>
                <w:b/>
                <w:bCs/>
                <w:i/>
                <w:iCs/>
                <w:color w:val="000000"/>
                <w:sz w:val="24"/>
                <w:szCs w:val="24"/>
              </w:rPr>
              <w:t xml:space="preserve"> hate her boyfriend’s face’ is about coming to the realization </w:t>
            </w:r>
            <w:proofErr w:type="spellStart"/>
            <w:r w:rsidRPr="004E47B2">
              <w:rPr>
                <w:rFonts w:ascii="Work Sans" w:eastAsia="Times New Roman" w:hAnsi="Work Sans" w:cs="Times New Roman"/>
                <w:b/>
                <w:bCs/>
                <w:i/>
                <w:iCs/>
                <w:color w:val="000000"/>
                <w:sz w:val="24"/>
                <w:szCs w:val="24"/>
              </w:rPr>
              <w:t>i</w:t>
            </w:r>
            <w:proofErr w:type="spellEnd"/>
            <w:r w:rsidRPr="004E47B2">
              <w:rPr>
                <w:rFonts w:ascii="Work Sans" w:eastAsia="Times New Roman" w:hAnsi="Work Sans" w:cs="Times New Roman"/>
                <w:b/>
                <w:bCs/>
                <w:i/>
                <w:iCs/>
                <w:color w:val="000000"/>
                <w:sz w:val="24"/>
                <w:szCs w:val="24"/>
              </w:rPr>
              <w:t xml:space="preserve"> was dependent on someone else loving me to compensate for the fact that </w:t>
            </w:r>
            <w:proofErr w:type="spellStart"/>
            <w:r w:rsidRPr="004E47B2">
              <w:rPr>
                <w:rFonts w:ascii="Work Sans" w:eastAsia="Times New Roman" w:hAnsi="Work Sans" w:cs="Times New Roman"/>
                <w:b/>
                <w:bCs/>
                <w:i/>
                <w:iCs/>
                <w:color w:val="000000"/>
                <w:sz w:val="24"/>
                <w:szCs w:val="24"/>
              </w:rPr>
              <w:t>i</w:t>
            </w:r>
            <w:proofErr w:type="spellEnd"/>
            <w:r w:rsidRPr="004E47B2">
              <w:rPr>
                <w:rFonts w:ascii="Work Sans" w:eastAsia="Times New Roman" w:hAnsi="Work Sans" w:cs="Times New Roman"/>
                <w:b/>
                <w:bCs/>
                <w:i/>
                <w:iCs/>
                <w:color w:val="000000"/>
                <w:sz w:val="24"/>
                <w:szCs w:val="24"/>
              </w:rPr>
              <w:t xml:space="preserve"> didn’t love myself.</w:t>
            </w:r>
            <w:r w:rsidRPr="004E47B2">
              <w:rPr>
                <w:rFonts w:ascii="Work Sans" w:eastAsia="Times New Roman" w:hAnsi="Work Sans" w:cs="Times New Roman"/>
                <w:b/>
                <w:bCs/>
                <w:color w:val="000000"/>
                <w:sz w:val="24"/>
                <w:szCs w:val="24"/>
              </w:rPr>
              <w:t>” - Parker Bata</w:t>
            </w:r>
          </w:p>
        </w:tc>
      </w:tr>
      <w:tr w:rsidR="004E47B2" w:rsidRPr="004E47B2" w14:paraId="6B47E2B2" w14:textId="77777777" w:rsidTr="004E47B2">
        <w:tc>
          <w:tcPr>
            <w:tcW w:w="0" w:type="auto"/>
            <w:hideMark/>
          </w:tcPr>
          <w:p w14:paraId="1E7E3870" w14:textId="77777777" w:rsidR="004E47B2" w:rsidRPr="004E47B2" w:rsidRDefault="004E47B2" w:rsidP="004E47B2">
            <w:pPr>
              <w:spacing w:after="0" w:line="240" w:lineRule="auto"/>
              <w:jc w:val="center"/>
              <w:rPr>
                <w:rFonts w:ascii="Times New Roman" w:eastAsia="Times New Roman" w:hAnsi="Times New Roman" w:cs="Times New Roman"/>
                <w:color w:val="000000"/>
                <w:sz w:val="27"/>
                <w:szCs w:val="27"/>
              </w:rPr>
            </w:pPr>
            <w:r w:rsidRPr="004E47B2">
              <w:rPr>
                <w:rFonts w:ascii="Times New Roman" w:eastAsia="Times New Roman" w:hAnsi="Times New Roman" w:cs="Times New Roman"/>
                <w:noProof/>
                <w:color w:val="000000"/>
                <w:sz w:val="27"/>
                <w:szCs w:val="27"/>
              </w:rPr>
              <w:drawing>
                <wp:inline distT="0" distB="0" distL="0" distR="0" wp14:anchorId="24153C56" wp14:editId="67F67720">
                  <wp:extent cx="3732994" cy="37528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5688" cy="3765611"/>
                          </a:xfrm>
                          <a:prstGeom prst="rect">
                            <a:avLst/>
                          </a:prstGeom>
                          <a:noFill/>
                          <a:ln>
                            <a:noFill/>
                          </a:ln>
                        </pic:spPr>
                      </pic:pic>
                    </a:graphicData>
                  </a:graphic>
                </wp:inline>
              </w:drawing>
            </w:r>
          </w:p>
        </w:tc>
      </w:tr>
      <w:tr w:rsidR="004E47B2" w:rsidRPr="004E47B2" w14:paraId="478F62A4" w14:textId="77777777" w:rsidTr="004E47B2">
        <w:tc>
          <w:tcPr>
            <w:tcW w:w="0" w:type="auto"/>
            <w:tcMar>
              <w:top w:w="180" w:type="dxa"/>
              <w:left w:w="0" w:type="dxa"/>
              <w:bottom w:w="180" w:type="dxa"/>
              <w:right w:w="0" w:type="dxa"/>
            </w:tcMar>
            <w:hideMark/>
          </w:tcPr>
          <w:p w14:paraId="3FD0C7D7" w14:textId="77777777" w:rsidR="004E47B2" w:rsidRPr="004E47B2" w:rsidRDefault="004E47B2" w:rsidP="004E47B2">
            <w:pPr>
              <w:spacing w:after="0" w:line="240" w:lineRule="auto"/>
              <w:jc w:val="center"/>
              <w:rPr>
                <w:rFonts w:ascii="Times New Roman" w:eastAsia="Times New Roman" w:hAnsi="Times New Roman" w:cs="Times New Roman"/>
                <w:color w:val="000000"/>
                <w:sz w:val="27"/>
                <w:szCs w:val="27"/>
              </w:rPr>
            </w:pPr>
            <w:r w:rsidRPr="004E47B2">
              <w:rPr>
                <w:rFonts w:ascii="Times New Roman" w:eastAsia="Times New Roman" w:hAnsi="Times New Roman" w:cs="Times New Roman"/>
                <w:noProof/>
                <w:color w:val="000000"/>
                <w:sz w:val="27"/>
                <w:szCs w:val="27"/>
              </w:rPr>
              <w:lastRenderedPageBreak/>
              <w:drawing>
                <wp:inline distT="0" distB="0" distL="0" distR="0" wp14:anchorId="05E3BC31" wp14:editId="0CB75961">
                  <wp:extent cx="5372100" cy="810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8105775"/>
                          </a:xfrm>
                          <a:prstGeom prst="rect">
                            <a:avLst/>
                          </a:prstGeom>
                          <a:noFill/>
                          <a:ln>
                            <a:noFill/>
                          </a:ln>
                        </pic:spPr>
                      </pic:pic>
                    </a:graphicData>
                  </a:graphic>
                </wp:inline>
              </w:drawing>
            </w:r>
          </w:p>
        </w:tc>
      </w:tr>
      <w:tr w:rsidR="004E47B2" w:rsidRPr="004E47B2" w14:paraId="79C47E4F" w14:textId="77777777" w:rsidTr="004E47B2">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9360"/>
            </w:tblGrid>
            <w:tr w:rsidR="004E47B2" w:rsidRPr="004E47B2" w14:paraId="2C78A093" w14:textId="77777777">
              <w:tc>
                <w:tcPr>
                  <w:tcW w:w="0" w:type="auto"/>
                  <w:shd w:val="clear" w:color="auto" w:fill="auto"/>
                  <w:hideMark/>
                </w:tcPr>
                <w:p w14:paraId="62C7F7C1" w14:textId="77777777" w:rsidR="004E47B2" w:rsidRPr="004E47B2" w:rsidRDefault="004E47B2" w:rsidP="004E47B2">
                  <w:pPr>
                    <w:spacing w:after="0" w:line="240" w:lineRule="auto"/>
                    <w:jc w:val="center"/>
                    <w:rPr>
                      <w:rFonts w:ascii="Times New Roman" w:eastAsia="Times New Roman" w:hAnsi="Times New Roman" w:cs="Times New Roman"/>
                      <w:color w:val="000000"/>
                      <w:sz w:val="27"/>
                      <w:szCs w:val="27"/>
                    </w:rPr>
                  </w:pPr>
                </w:p>
              </w:tc>
            </w:tr>
          </w:tbl>
          <w:p w14:paraId="2AB4EBBD" w14:textId="77777777" w:rsidR="004E47B2" w:rsidRPr="004E47B2" w:rsidRDefault="004E47B2" w:rsidP="004E47B2">
            <w:pPr>
              <w:spacing w:after="0" w:line="240" w:lineRule="auto"/>
              <w:rPr>
                <w:rFonts w:ascii="Times New Roman" w:eastAsia="Times New Roman" w:hAnsi="Times New Roman" w:cs="Times New Roman"/>
                <w:color w:val="000000"/>
                <w:sz w:val="27"/>
                <w:szCs w:val="27"/>
              </w:rPr>
            </w:pPr>
          </w:p>
        </w:tc>
      </w:tr>
      <w:tr w:rsidR="004E47B2" w:rsidRPr="004E47B2" w14:paraId="1BE38C0B" w14:textId="77777777" w:rsidTr="004E47B2">
        <w:tc>
          <w:tcPr>
            <w:tcW w:w="0" w:type="auto"/>
            <w:tcMar>
              <w:top w:w="180" w:type="dxa"/>
              <w:left w:w="360" w:type="dxa"/>
              <w:bottom w:w="180" w:type="dxa"/>
              <w:right w:w="360" w:type="dxa"/>
            </w:tcMar>
            <w:hideMark/>
          </w:tcPr>
          <w:p w14:paraId="022E95F0" w14:textId="77777777" w:rsidR="004E47B2" w:rsidRPr="004E47B2" w:rsidRDefault="004E47B2" w:rsidP="004E47B2">
            <w:pPr>
              <w:spacing w:after="360" w:line="240" w:lineRule="auto"/>
              <w:jc w:val="center"/>
              <w:rPr>
                <w:rFonts w:ascii="Work Sans" w:eastAsia="Times New Roman" w:hAnsi="Work Sans" w:cs="Times New Roman"/>
                <w:color w:val="000000"/>
                <w:sz w:val="24"/>
                <w:szCs w:val="24"/>
              </w:rPr>
            </w:pPr>
            <w:r w:rsidRPr="004E47B2">
              <w:rPr>
                <w:rFonts w:ascii="Work Sans" w:eastAsia="Times New Roman" w:hAnsi="Work Sans" w:cs="Times New Roman"/>
                <w:b/>
                <w:bCs/>
                <w:color w:val="333333"/>
                <w:sz w:val="27"/>
                <w:szCs w:val="27"/>
              </w:rPr>
              <w:t xml:space="preserve">About </w:t>
            </w:r>
            <w:proofErr w:type="spellStart"/>
            <w:r w:rsidRPr="004E47B2">
              <w:rPr>
                <w:rFonts w:ascii="Work Sans" w:eastAsia="Times New Roman" w:hAnsi="Work Sans" w:cs="Times New Roman"/>
                <w:b/>
                <w:bCs/>
                <w:color w:val="333333"/>
                <w:sz w:val="27"/>
                <w:szCs w:val="27"/>
              </w:rPr>
              <w:t>PmBata</w:t>
            </w:r>
            <w:proofErr w:type="spellEnd"/>
          </w:p>
          <w:p w14:paraId="503AC7C4" w14:textId="77777777" w:rsidR="004E47B2" w:rsidRPr="004E47B2" w:rsidRDefault="004E47B2" w:rsidP="004E47B2">
            <w:pPr>
              <w:spacing w:after="360" w:line="240" w:lineRule="auto"/>
              <w:jc w:val="center"/>
              <w:rPr>
                <w:rFonts w:ascii="Work Sans" w:eastAsia="Times New Roman" w:hAnsi="Work Sans" w:cs="Times New Roman"/>
                <w:color w:val="000000"/>
                <w:sz w:val="24"/>
                <w:szCs w:val="24"/>
              </w:rPr>
            </w:pPr>
            <w:r w:rsidRPr="004E47B2">
              <w:rPr>
                <w:rFonts w:ascii="Work Sans" w:eastAsia="Times New Roman" w:hAnsi="Work Sans" w:cs="Times New Roman"/>
                <w:color w:val="000000"/>
                <w:sz w:val="18"/>
                <w:szCs w:val="18"/>
              </w:rPr>
              <w:t xml:space="preserve">Parker Bata, better known as </w:t>
            </w:r>
            <w:proofErr w:type="spellStart"/>
            <w:r w:rsidRPr="004E47B2">
              <w:rPr>
                <w:rFonts w:ascii="Work Sans" w:eastAsia="Times New Roman" w:hAnsi="Work Sans" w:cs="Times New Roman"/>
                <w:color w:val="000000"/>
                <w:sz w:val="18"/>
                <w:szCs w:val="18"/>
              </w:rPr>
              <w:t>PmBata</w:t>
            </w:r>
            <w:proofErr w:type="spellEnd"/>
            <w:r w:rsidRPr="004E47B2">
              <w:rPr>
                <w:rFonts w:ascii="Work Sans" w:eastAsia="Times New Roman" w:hAnsi="Work Sans" w:cs="Times New Roman"/>
                <w:color w:val="000000"/>
                <w:sz w:val="18"/>
                <w:szCs w:val="18"/>
              </w:rPr>
              <w:t xml:space="preserve">, is taking the world by storm with his dynamic flow, stunning </w:t>
            </w:r>
            <w:proofErr w:type="gramStart"/>
            <w:r w:rsidRPr="004E47B2">
              <w:rPr>
                <w:rFonts w:ascii="Work Sans" w:eastAsia="Times New Roman" w:hAnsi="Work Sans" w:cs="Times New Roman"/>
                <w:color w:val="000000"/>
                <w:sz w:val="18"/>
                <w:szCs w:val="18"/>
              </w:rPr>
              <w:t>fluidity</w:t>
            </w:r>
            <w:proofErr w:type="gramEnd"/>
            <w:r w:rsidRPr="004E47B2">
              <w:rPr>
                <w:rFonts w:ascii="Work Sans" w:eastAsia="Times New Roman" w:hAnsi="Work Sans" w:cs="Times New Roman"/>
                <w:color w:val="000000"/>
                <w:sz w:val="18"/>
                <w:szCs w:val="18"/>
              </w:rPr>
              <w:t xml:space="preserve"> and rhythmic sound. At only 21 years old, </w:t>
            </w:r>
            <w:proofErr w:type="spellStart"/>
            <w:r w:rsidRPr="004E47B2">
              <w:rPr>
                <w:rFonts w:ascii="Work Sans" w:eastAsia="Times New Roman" w:hAnsi="Work Sans" w:cs="Times New Roman"/>
                <w:color w:val="000000"/>
                <w:sz w:val="18"/>
                <w:szCs w:val="18"/>
              </w:rPr>
              <w:t>PmBata</w:t>
            </w:r>
            <w:proofErr w:type="spellEnd"/>
            <w:r w:rsidRPr="004E47B2">
              <w:rPr>
                <w:rFonts w:ascii="Work Sans" w:eastAsia="Times New Roman" w:hAnsi="Work Sans" w:cs="Times New Roman"/>
                <w:color w:val="000000"/>
                <w:sz w:val="18"/>
                <w:szCs w:val="18"/>
              </w:rPr>
              <w:t xml:space="preserve"> is making waves with his new age Hip Hop that melds old school with new school, defying musical genres and expectations - all while pursuing his college degree. The Kansas City, MO native is a self-taught vocalist and producer. </w:t>
            </w:r>
            <w:proofErr w:type="spellStart"/>
            <w:r w:rsidRPr="004E47B2">
              <w:rPr>
                <w:rFonts w:ascii="Work Sans" w:eastAsia="Times New Roman" w:hAnsi="Work Sans" w:cs="Times New Roman"/>
                <w:color w:val="000000"/>
                <w:sz w:val="18"/>
                <w:szCs w:val="18"/>
              </w:rPr>
              <w:t>PmBata</w:t>
            </w:r>
            <w:proofErr w:type="spellEnd"/>
            <w:r w:rsidRPr="004E47B2">
              <w:rPr>
                <w:rFonts w:ascii="Work Sans" w:eastAsia="Times New Roman" w:hAnsi="Work Sans" w:cs="Times New Roman"/>
                <w:color w:val="000000"/>
                <w:sz w:val="18"/>
                <w:szCs w:val="18"/>
              </w:rPr>
              <w:t xml:space="preserve"> credits his sonic influences </w:t>
            </w:r>
            <w:proofErr w:type="gramStart"/>
            <w:r w:rsidRPr="004E47B2">
              <w:rPr>
                <w:rFonts w:ascii="Work Sans" w:eastAsia="Times New Roman" w:hAnsi="Work Sans" w:cs="Times New Roman"/>
                <w:color w:val="000000"/>
                <w:sz w:val="18"/>
                <w:szCs w:val="18"/>
              </w:rPr>
              <w:t>to</w:t>
            </w:r>
            <w:proofErr w:type="gramEnd"/>
            <w:r w:rsidRPr="004E47B2">
              <w:rPr>
                <w:rFonts w:ascii="Work Sans" w:eastAsia="Times New Roman" w:hAnsi="Work Sans" w:cs="Times New Roman"/>
                <w:color w:val="000000"/>
                <w:sz w:val="18"/>
                <w:szCs w:val="18"/>
              </w:rPr>
              <w:t xml:space="preserve"> Mac Miller, Chance the Rapper, and Logic which aided him in crafting his own sound, which he describes as a combination of catchy melodies with hard hitting rhythms with pop and jazz influences.</w:t>
            </w:r>
          </w:p>
          <w:p w14:paraId="7A0E9127" w14:textId="77777777" w:rsidR="004E47B2" w:rsidRPr="004E47B2" w:rsidRDefault="004E47B2" w:rsidP="004E47B2">
            <w:pPr>
              <w:spacing w:after="0" w:line="240" w:lineRule="auto"/>
              <w:jc w:val="center"/>
              <w:rPr>
                <w:rFonts w:ascii="Work Sans" w:eastAsia="Times New Roman" w:hAnsi="Work Sans" w:cs="Times New Roman"/>
                <w:color w:val="000000"/>
                <w:sz w:val="24"/>
                <w:szCs w:val="24"/>
              </w:rPr>
            </w:pPr>
            <w:proofErr w:type="spellStart"/>
            <w:r w:rsidRPr="004E47B2">
              <w:rPr>
                <w:rFonts w:ascii="Work Sans" w:eastAsia="Times New Roman" w:hAnsi="Work Sans" w:cs="Times New Roman"/>
                <w:color w:val="000000"/>
                <w:sz w:val="18"/>
                <w:szCs w:val="18"/>
              </w:rPr>
              <w:t>PmBata</w:t>
            </w:r>
            <w:proofErr w:type="spellEnd"/>
            <w:r w:rsidRPr="004E47B2">
              <w:rPr>
                <w:rFonts w:ascii="Work Sans" w:eastAsia="Times New Roman" w:hAnsi="Work Sans" w:cs="Times New Roman"/>
                <w:color w:val="000000"/>
                <w:sz w:val="18"/>
                <w:szCs w:val="18"/>
              </w:rPr>
              <w:t xml:space="preserve"> recorded and produced many of his early singles and projects while in college at University of Central Missouri, where he is currently studying music tech. These projects include 808 Facades and The Museum. He has since released notable singles like “Nobody Came </w:t>
            </w:r>
            <w:proofErr w:type="gramStart"/>
            <w:r w:rsidRPr="004E47B2">
              <w:rPr>
                <w:rFonts w:ascii="Work Sans" w:eastAsia="Times New Roman" w:hAnsi="Work Sans" w:cs="Times New Roman"/>
                <w:color w:val="000000"/>
                <w:sz w:val="18"/>
                <w:szCs w:val="18"/>
              </w:rPr>
              <w:t>To</w:t>
            </w:r>
            <w:proofErr w:type="gramEnd"/>
            <w:r w:rsidRPr="004E47B2">
              <w:rPr>
                <w:rFonts w:ascii="Work Sans" w:eastAsia="Times New Roman" w:hAnsi="Work Sans" w:cs="Times New Roman"/>
                <w:color w:val="000000"/>
                <w:sz w:val="18"/>
                <w:szCs w:val="18"/>
              </w:rPr>
              <w:t xml:space="preserve"> My Party”, “Run It Up”, "Down For Real”, and fan favorite “</w:t>
            </w:r>
            <w:proofErr w:type="spellStart"/>
            <w:r w:rsidRPr="004E47B2">
              <w:rPr>
                <w:rFonts w:ascii="Work Sans" w:eastAsia="Times New Roman" w:hAnsi="Work Sans" w:cs="Times New Roman"/>
                <w:color w:val="000000"/>
                <w:sz w:val="18"/>
                <w:szCs w:val="18"/>
              </w:rPr>
              <w:t>Roadtrip</w:t>
            </w:r>
            <w:proofErr w:type="spellEnd"/>
            <w:r w:rsidRPr="004E47B2">
              <w:rPr>
                <w:rFonts w:ascii="Work Sans" w:eastAsia="Times New Roman" w:hAnsi="Work Sans" w:cs="Times New Roman"/>
                <w:color w:val="000000"/>
                <w:sz w:val="18"/>
                <w:szCs w:val="18"/>
              </w:rPr>
              <w:t xml:space="preserve">.” Now, with over 150 million global streams, </w:t>
            </w:r>
            <w:proofErr w:type="spellStart"/>
            <w:r w:rsidRPr="004E47B2">
              <w:rPr>
                <w:rFonts w:ascii="Work Sans" w:eastAsia="Times New Roman" w:hAnsi="Work Sans" w:cs="Times New Roman"/>
                <w:color w:val="000000"/>
                <w:sz w:val="18"/>
                <w:szCs w:val="18"/>
              </w:rPr>
              <w:t>PmBata</w:t>
            </w:r>
            <w:proofErr w:type="spellEnd"/>
            <w:r w:rsidRPr="004E47B2">
              <w:rPr>
                <w:rFonts w:ascii="Work Sans" w:eastAsia="Times New Roman" w:hAnsi="Work Sans" w:cs="Times New Roman"/>
                <w:color w:val="000000"/>
                <w:sz w:val="18"/>
                <w:szCs w:val="18"/>
              </w:rPr>
              <w:t xml:space="preserve"> is ready to embark on the next phase of his musical journey. He has more music coming soon and he has no intention of slowing down.</w:t>
            </w:r>
          </w:p>
        </w:tc>
      </w:tr>
      <w:tr w:rsidR="004E47B2" w:rsidRPr="004E47B2" w14:paraId="761D560F" w14:textId="77777777" w:rsidTr="004E47B2">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E47B2" w:rsidRPr="004E47B2" w14:paraId="776C0C5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E47B2" w:rsidRPr="004E47B2" w14:paraId="49B47D64"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E47B2" w:rsidRPr="004E47B2" w14:paraId="09FA0C46"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320"/>
                                <w:gridCol w:w="1320"/>
                                <w:gridCol w:w="1320"/>
                              </w:tblGrid>
                              <w:tr w:rsidR="004E47B2" w:rsidRPr="004E47B2" w14:paraId="01084A1A" w14:textId="77777777">
                                <w:trPr>
                                  <w:jc w:val="center"/>
                                </w:trPr>
                                <w:tc>
                                  <w:tcPr>
                                    <w:tcW w:w="0" w:type="auto"/>
                                    <w:tcMar>
                                      <w:top w:w="0" w:type="dxa"/>
                                      <w:left w:w="360" w:type="dxa"/>
                                      <w:bottom w:w="0" w:type="dxa"/>
                                      <w:right w:w="360" w:type="dxa"/>
                                    </w:tcMar>
                                    <w:hideMark/>
                                  </w:tcPr>
                                  <w:p w14:paraId="038033AD" w14:textId="77777777" w:rsidR="004E47B2" w:rsidRPr="004E47B2" w:rsidRDefault="004E47B2" w:rsidP="004E47B2">
                                    <w:pPr>
                                      <w:spacing w:after="0" w:line="240" w:lineRule="auto"/>
                                      <w:rPr>
                                        <w:rFonts w:ascii="Times New Roman" w:eastAsia="Times New Roman" w:hAnsi="Times New Roman" w:cs="Times New Roman"/>
                                        <w:sz w:val="24"/>
                                        <w:szCs w:val="24"/>
                                      </w:rPr>
                                    </w:pPr>
                                    <w:r w:rsidRPr="004E47B2">
                                      <w:rPr>
                                        <w:rFonts w:ascii="Times New Roman" w:eastAsia="Times New Roman" w:hAnsi="Times New Roman" w:cs="Times New Roman"/>
                                        <w:noProof/>
                                        <w:color w:val="0000FF"/>
                                        <w:sz w:val="24"/>
                                        <w:szCs w:val="24"/>
                                      </w:rPr>
                                      <w:drawing>
                                        <wp:inline distT="0" distB="0" distL="0" distR="0" wp14:anchorId="70EC8CD7" wp14:editId="3DE4138F">
                                          <wp:extent cx="381000" cy="381000"/>
                                          <wp:effectExtent l="0" t="0" r="0" b="0"/>
                                          <wp:docPr id="10" name="Picture 10" descr="Instagram ico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684B37BB" w14:textId="77777777" w:rsidR="004E47B2" w:rsidRPr="004E47B2" w:rsidRDefault="004E47B2" w:rsidP="004E47B2">
                                    <w:pPr>
                                      <w:spacing w:after="0" w:line="240" w:lineRule="auto"/>
                                      <w:rPr>
                                        <w:rFonts w:ascii="Times New Roman" w:eastAsia="Times New Roman" w:hAnsi="Times New Roman" w:cs="Times New Roman"/>
                                        <w:sz w:val="24"/>
                                        <w:szCs w:val="24"/>
                                      </w:rPr>
                                    </w:pPr>
                                    <w:r w:rsidRPr="004E47B2">
                                      <w:rPr>
                                        <w:rFonts w:ascii="Times New Roman" w:eastAsia="Times New Roman" w:hAnsi="Times New Roman" w:cs="Times New Roman"/>
                                        <w:noProof/>
                                        <w:color w:val="0000FF"/>
                                        <w:sz w:val="24"/>
                                        <w:szCs w:val="24"/>
                                      </w:rPr>
                                      <w:drawing>
                                        <wp:inline distT="0" distB="0" distL="0" distR="0" wp14:anchorId="71CF2DBD" wp14:editId="341A8EDE">
                                          <wp:extent cx="381000" cy="381000"/>
                                          <wp:effectExtent l="0" t="0" r="0" b="0"/>
                                          <wp:docPr id="11" name="Picture 11" descr="Website ic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bsite icon">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28A5F081" w14:textId="77777777" w:rsidR="004E47B2" w:rsidRPr="004E47B2" w:rsidRDefault="004E47B2" w:rsidP="004E47B2">
                                    <w:pPr>
                                      <w:spacing w:after="0" w:line="240" w:lineRule="auto"/>
                                      <w:rPr>
                                        <w:rFonts w:ascii="Times New Roman" w:eastAsia="Times New Roman" w:hAnsi="Times New Roman" w:cs="Times New Roman"/>
                                        <w:sz w:val="24"/>
                                        <w:szCs w:val="24"/>
                                      </w:rPr>
                                    </w:pPr>
                                    <w:r w:rsidRPr="004E47B2">
                                      <w:rPr>
                                        <w:rFonts w:ascii="Times New Roman" w:eastAsia="Times New Roman" w:hAnsi="Times New Roman" w:cs="Times New Roman"/>
                                        <w:noProof/>
                                        <w:color w:val="0000FF"/>
                                        <w:sz w:val="24"/>
                                        <w:szCs w:val="24"/>
                                      </w:rPr>
                                      <w:drawing>
                                        <wp:inline distT="0" distB="0" distL="0" distR="0" wp14:anchorId="79E7A101" wp14:editId="461892B5">
                                          <wp:extent cx="381000" cy="381000"/>
                                          <wp:effectExtent l="0" t="0" r="0" b="0"/>
                                          <wp:docPr id="12" name="Picture 12" descr="Twitter ico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 icon">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60F74A1" w14:textId="77777777" w:rsidR="004E47B2" w:rsidRPr="004E47B2" w:rsidRDefault="004E47B2" w:rsidP="004E47B2">
                              <w:pPr>
                                <w:spacing w:after="0" w:line="240" w:lineRule="auto"/>
                                <w:jc w:val="center"/>
                                <w:rPr>
                                  <w:rFonts w:ascii="Times New Roman" w:eastAsia="Times New Roman" w:hAnsi="Times New Roman" w:cs="Times New Roman"/>
                                  <w:sz w:val="24"/>
                                  <w:szCs w:val="24"/>
                                </w:rPr>
                              </w:pPr>
                            </w:p>
                          </w:tc>
                        </w:tr>
                      </w:tbl>
                      <w:p w14:paraId="58B598D1" w14:textId="77777777" w:rsidR="004E47B2" w:rsidRPr="004E47B2" w:rsidRDefault="004E47B2" w:rsidP="004E47B2">
                        <w:pPr>
                          <w:spacing w:after="0" w:line="240" w:lineRule="auto"/>
                          <w:rPr>
                            <w:rFonts w:ascii="Times New Roman" w:eastAsia="Times New Roman" w:hAnsi="Times New Roman" w:cs="Times New Roman"/>
                            <w:sz w:val="24"/>
                            <w:szCs w:val="24"/>
                          </w:rPr>
                        </w:pPr>
                      </w:p>
                    </w:tc>
                  </w:tr>
                </w:tbl>
                <w:p w14:paraId="2C3B3BA6" w14:textId="77777777" w:rsidR="004E47B2" w:rsidRPr="004E47B2" w:rsidRDefault="004E47B2" w:rsidP="004E47B2">
                  <w:pPr>
                    <w:spacing w:after="0" w:line="240" w:lineRule="auto"/>
                    <w:rPr>
                      <w:rFonts w:ascii="Times New Roman" w:eastAsia="Times New Roman" w:hAnsi="Times New Roman" w:cs="Times New Roman"/>
                      <w:sz w:val="24"/>
                      <w:szCs w:val="24"/>
                    </w:rPr>
                  </w:pPr>
                </w:p>
              </w:tc>
            </w:tr>
          </w:tbl>
          <w:p w14:paraId="072373C7" w14:textId="77777777" w:rsidR="004E47B2" w:rsidRPr="004E47B2" w:rsidRDefault="004E47B2" w:rsidP="004E47B2">
            <w:pPr>
              <w:spacing w:after="0" w:line="240" w:lineRule="auto"/>
              <w:rPr>
                <w:rFonts w:ascii="Times New Roman" w:eastAsia="Times New Roman" w:hAnsi="Times New Roman" w:cs="Times New Roman"/>
                <w:color w:val="000000"/>
                <w:sz w:val="27"/>
                <w:szCs w:val="27"/>
              </w:rPr>
            </w:pPr>
          </w:p>
        </w:tc>
      </w:tr>
    </w:tbl>
    <w:p w14:paraId="183DBB21" w14:textId="77777777" w:rsidR="008434A2" w:rsidRDefault="008434A2"/>
    <w:sectPr w:rsidR="008434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7B2"/>
    <w:rsid w:val="004E47B2"/>
    <w:rsid w:val="00843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D12CB"/>
  <w15:chartTrackingRefBased/>
  <w15:docId w15:val="{7CCD75D7-B341-4DE5-B3F2-59F7F22C9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343347">
      <w:bodyDiv w:val="1"/>
      <w:marLeft w:val="0"/>
      <w:marRight w:val="0"/>
      <w:marTop w:val="0"/>
      <w:marBottom w:val="0"/>
      <w:divBdr>
        <w:top w:val="none" w:sz="0" w:space="0" w:color="auto"/>
        <w:left w:val="none" w:sz="0" w:space="0" w:color="auto"/>
        <w:bottom w:val="none" w:sz="0" w:space="0" w:color="auto"/>
        <w:right w:val="none" w:sz="0" w:space="0" w:color="auto"/>
      </w:divBdr>
      <w:divsChild>
        <w:div w:id="642852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AST5bpbkDU" TargetMode="External"/><Relationship Id="rId13" Type="http://schemas.openxmlformats.org/officeDocument/2006/relationships/hyperlink" Target="https://website.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www.tiktok.com/@pmbata/video/7078503279596080430?is_copy_url=1&amp;is_from_webapp=v1" TargetMode="External"/><Relationship Id="rId11" Type="http://schemas.openxmlformats.org/officeDocument/2006/relationships/hyperlink" Target="https://www.instagram.com/pmbata/?igshid=1kfv93g4rrebr" TargetMode="External"/><Relationship Id="rId5" Type="http://schemas.openxmlformats.org/officeDocument/2006/relationships/hyperlink" Target="https://www.youtube.com/watch?v=FAST5bpbkDU" TargetMode="External"/><Relationship Id="rId15" Type="http://schemas.openxmlformats.org/officeDocument/2006/relationships/hyperlink" Target="https://twitter.com/parkerbata" TargetMode="External"/><Relationship Id="rId10" Type="http://schemas.openxmlformats.org/officeDocument/2006/relationships/image" Target="media/image3.png"/><Relationship Id="rId4" Type="http://schemas.openxmlformats.org/officeDocument/2006/relationships/hyperlink" Target="https://ffm.to/ihateherboyfriendsface" TargetMode="Externa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436</Words>
  <Characters>2486</Characters>
  <Application>Microsoft Office Word</Application>
  <DocSecurity>0</DocSecurity>
  <Lines>20</Lines>
  <Paragraphs>5</Paragraphs>
  <ScaleCrop>false</ScaleCrop>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1</cp:revision>
  <dcterms:created xsi:type="dcterms:W3CDTF">2022-05-13T03:33:00Z</dcterms:created>
  <dcterms:modified xsi:type="dcterms:W3CDTF">2022-05-13T03:35:00Z</dcterms:modified>
</cp:coreProperties>
</file>