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A1226" w14:textId="7DAF2D75" w:rsidR="00E23759" w:rsidRPr="00484F9D" w:rsidRDefault="00E23759" w:rsidP="00E23759">
      <w:pPr>
        <w:rPr>
          <w:rFonts w:ascii="Calibri" w:hAnsi="Calibri" w:cs="Calibri"/>
          <w:bCs/>
          <w:szCs w:val="28"/>
        </w:rPr>
      </w:pPr>
      <w:bookmarkStart w:id="0" w:name="_Hlk34915091"/>
      <w:r w:rsidRPr="00484F9D">
        <w:rPr>
          <w:rFonts w:ascii="Calibri" w:hAnsi="Calibri" w:cs="Calibri"/>
          <w:bCs/>
          <w:szCs w:val="28"/>
        </w:rPr>
        <w:t>FOR IMMEDIATE RELEASE</w:t>
      </w:r>
    </w:p>
    <w:p w14:paraId="446FCF59" w14:textId="02F00393" w:rsidR="00E23759" w:rsidRPr="00C74088" w:rsidRDefault="00F85020" w:rsidP="00E23759">
      <w:pPr>
        <w:rPr>
          <w:rFonts w:ascii="Calibri" w:hAnsi="Calibri" w:cs="Calibri"/>
          <w:bCs/>
          <w:szCs w:val="28"/>
        </w:rPr>
      </w:pPr>
      <w:r>
        <w:rPr>
          <w:rFonts w:ascii="Calibri" w:hAnsi="Calibri" w:cs="Calibri"/>
          <w:bCs/>
          <w:szCs w:val="28"/>
        </w:rPr>
        <w:t>FEBRUARY 12, 202</w:t>
      </w:r>
      <w:r w:rsidR="001D2577">
        <w:rPr>
          <w:rFonts w:ascii="Calibri" w:hAnsi="Calibri" w:cs="Calibri"/>
          <w:bCs/>
          <w:szCs w:val="28"/>
        </w:rPr>
        <w:t>1</w:t>
      </w:r>
    </w:p>
    <w:p w14:paraId="2B7CD9B0" w14:textId="6FB80542" w:rsidR="00E23759" w:rsidRDefault="00E23759" w:rsidP="00E23759">
      <w:pPr>
        <w:rPr>
          <w:rFonts w:ascii="Calibri" w:hAnsi="Calibri" w:cs="Calibri"/>
          <w:b/>
          <w:bCs/>
          <w:sz w:val="20"/>
          <w:szCs w:val="28"/>
        </w:rPr>
      </w:pPr>
    </w:p>
    <w:p w14:paraId="01AEAA65" w14:textId="77777777" w:rsidR="00E23759" w:rsidRPr="00E23759" w:rsidRDefault="00E23759" w:rsidP="00E23759">
      <w:pPr>
        <w:rPr>
          <w:rFonts w:ascii="Calibri" w:hAnsi="Calibri" w:cs="Calibri"/>
          <w:b/>
          <w:bCs/>
          <w:sz w:val="20"/>
          <w:szCs w:val="28"/>
        </w:rPr>
      </w:pPr>
    </w:p>
    <w:p w14:paraId="6300D957" w14:textId="79492AFD" w:rsidR="00131B9A" w:rsidRDefault="001A612D" w:rsidP="001A612D">
      <w:pPr>
        <w:jc w:val="center"/>
        <w:rPr>
          <w:rFonts w:ascii="Calibri" w:hAnsi="Calibri" w:cs="Calibri"/>
          <w:b/>
          <w:bCs/>
          <w:sz w:val="28"/>
          <w:szCs w:val="28"/>
        </w:rPr>
      </w:pPr>
      <w:r>
        <w:rPr>
          <w:rFonts w:ascii="Calibri" w:hAnsi="Calibri" w:cs="Calibri"/>
          <w:b/>
          <w:bCs/>
          <w:sz w:val="28"/>
          <w:szCs w:val="28"/>
        </w:rPr>
        <w:t>FITZ</w:t>
      </w:r>
      <w:r w:rsidR="000D4E81">
        <w:rPr>
          <w:rFonts w:ascii="Calibri" w:hAnsi="Calibri" w:cs="Calibri"/>
          <w:b/>
          <w:bCs/>
          <w:sz w:val="28"/>
          <w:szCs w:val="28"/>
        </w:rPr>
        <w:t xml:space="preserve"> </w:t>
      </w:r>
      <w:r w:rsidR="00131B9A">
        <w:rPr>
          <w:rFonts w:ascii="Calibri" w:hAnsi="Calibri" w:cs="Calibri"/>
          <w:b/>
          <w:bCs/>
          <w:sz w:val="28"/>
          <w:szCs w:val="28"/>
        </w:rPr>
        <w:t>SET</w:t>
      </w:r>
      <w:r w:rsidR="001D5177">
        <w:rPr>
          <w:rFonts w:ascii="Calibri" w:hAnsi="Calibri" w:cs="Calibri"/>
          <w:b/>
          <w:bCs/>
          <w:sz w:val="28"/>
          <w:szCs w:val="28"/>
        </w:rPr>
        <w:t xml:space="preserve">S </w:t>
      </w:r>
      <w:r w:rsidR="00131B9A">
        <w:rPr>
          <w:rFonts w:ascii="Calibri" w:hAnsi="Calibri" w:cs="Calibri"/>
          <w:b/>
          <w:bCs/>
          <w:sz w:val="28"/>
          <w:szCs w:val="28"/>
        </w:rPr>
        <w:t xml:space="preserve">RELEASE </w:t>
      </w:r>
      <w:r w:rsidR="001D5177">
        <w:rPr>
          <w:rFonts w:ascii="Calibri" w:hAnsi="Calibri" w:cs="Calibri"/>
          <w:b/>
          <w:bCs/>
          <w:sz w:val="28"/>
          <w:szCs w:val="28"/>
        </w:rPr>
        <w:t xml:space="preserve">DATE </w:t>
      </w:r>
      <w:r w:rsidR="008206FC">
        <w:rPr>
          <w:rFonts w:ascii="Calibri" w:hAnsi="Calibri" w:cs="Calibri"/>
          <w:b/>
          <w:bCs/>
          <w:sz w:val="28"/>
          <w:szCs w:val="28"/>
        </w:rPr>
        <w:t xml:space="preserve">FOR HIS </w:t>
      </w:r>
      <w:r w:rsidR="0047643A">
        <w:rPr>
          <w:rFonts w:ascii="Calibri" w:hAnsi="Calibri" w:cs="Calibri"/>
          <w:b/>
          <w:bCs/>
          <w:sz w:val="28"/>
          <w:szCs w:val="28"/>
        </w:rPr>
        <w:t xml:space="preserve">MUCH-ANTICIPATED, </w:t>
      </w:r>
      <w:r w:rsidR="00131B9A">
        <w:rPr>
          <w:rFonts w:ascii="Calibri" w:hAnsi="Calibri" w:cs="Calibri"/>
          <w:b/>
          <w:bCs/>
          <w:sz w:val="28"/>
          <w:szCs w:val="28"/>
        </w:rPr>
        <w:t>DEBUT SOLO ALBUM</w:t>
      </w:r>
    </w:p>
    <w:p w14:paraId="1E7E5214" w14:textId="159D8293" w:rsidR="00BC3093" w:rsidRDefault="00BC3093" w:rsidP="00131B9A">
      <w:pPr>
        <w:rPr>
          <w:rFonts w:ascii="Calibri" w:hAnsi="Calibri" w:cs="Calibri"/>
          <w:b/>
          <w:bCs/>
          <w:sz w:val="28"/>
          <w:szCs w:val="28"/>
        </w:rPr>
      </w:pPr>
    </w:p>
    <w:p w14:paraId="51B456B1" w14:textId="6274190D" w:rsidR="001D5177" w:rsidRDefault="001D5177" w:rsidP="00F45176">
      <w:pPr>
        <w:jc w:val="center"/>
        <w:rPr>
          <w:rFonts w:ascii="Calibri" w:hAnsi="Calibri" w:cs="Calibri"/>
          <w:b/>
          <w:bCs/>
          <w:sz w:val="28"/>
          <w:szCs w:val="28"/>
          <w:vertAlign w:val="superscript"/>
        </w:rPr>
      </w:pPr>
      <w:r>
        <w:rPr>
          <w:rFonts w:ascii="Calibri" w:hAnsi="Calibri" w:cs="Calibri"/>
          <w:b/>
          <w:bCs/>
          <w:sz w:val="28"/>
          <w:szCs w:val="28"/>
        </w:rPr>
        <w:t>“</w:t>
      </w:r>
      <w:r w:rsidRPr="005D0021">
        <w:rPr>
          <w:rFonts w:ascii="Calibri" w:hAnsi="Calibri" w:cs="Calibri"/>
          <w:b/>
          <w:bCs/>
          <w:i/>
          <w:iCs/>
          <w:sz w:val="28"/>
          <w:szCs w:val="28"/>
        </w:rPr>
        <w:t>HEAD UP HIGH</w:t>
      </w:r>
      <w:r>
        <w:rPr>
          <w:rFonts w:ascii="Calibri" w:hAnsi="Calibri" w:cs="Calibri"/>
          <w:b/>
          <w:bCs/>
          <w:sz w:val="28"/>
          <w:szCs w:val="28"/>
        </w:rPr>
        <w:t>” ARRIVES EVERYWHERE ON MARCH 26</w:t>
      </w:r>
      <w:r w:rsidRPr="001D5177">
        <w:rPr>
          <w:rFonts w:ascii="Calibri" w:hAnsi="Calibri" w:cs="Calibri"/>
          <w:b/>
          <w:bCs/>
          <w:sz w:val="28"/>
          <w:szCs w:val="28"/>
          <w:vertAlign w:val="superscript"/>
        </w:rPr>
        <w:t>TH</w:t>
      </w:r>
    </w:p>
    <w:p w14:paraId="531407F4" w14:textId="152CB3BD" w:rsidR="003740CF" w:rsidRDefault="003740CF" w:rsidP="003740CF">
      <w:pPr>
        <w:jc w:val="center"/>
        <w:rPr>
          <w:rFonts w:ascii="Calibri" w:hAnsi="Calibri" w:cs="Calibri"/>
          <w:b/>
          <w:bCs/>
          <w:sz w:val="28"/>
          <w:szCs w:val="28"/>
        </w:rPr>
      </w:pPr>
      <w:r>
        <w:rPr>
          <w:rFonts w:ascii="Calibri" w:hAnsi="Calibri" w:cs="Calibri"/>
          <w:b/>
          <w:bCs/>
          <w:sz w:val="28"/>
          <w:szCs w:val="28"/>
        </w:rPr>
        <w:t xml:space="preserve">AVAILABLE FOR </w:t>
      </w:r>
      <w:hyperlink r:id="rId11" w:history="1">
        <w:r w:rsidRPr="00FC5C71">
          <w:rPr>
            <w:rStyle w:val="Hyperlink0"/>
            <w:sz w:val="28"/>
            <w:szCs w:val="28"/>
          </w:rPr>
          <w:t>PRE-ORDER NOW</w:t>
        </w:r>
      </w:hyperlink>
      <w:r w:rsidR="00BB7BA6" w:rsidRPr="00FC5C71">
        <w:t xml:space="preserve"> </w:t>
      </w:r>
    </w:p>
    <w:p w14:paraId="11B59EB3" w14:textId="22415B3E" w:rsidR="003740CF" w:rsidRDefault="003740CF" w:rsidP="003740CF">
      <w:pPr>
        <w:jc w:val="center"/>
        <w:rPr>
          <w:rFonts w:ascii="Calibri" w:hAnsi="Calibri" w:cs="Calibri"/>
          <w:b/>
          <w:bCs/>
          <w:sz w:val="28"/>
          <w:szCs w:val="28"/>
        </w:rPr>
      </w:pPr>
    </w:p>
    <w:p w14:paraId="7B34BC24" w14:textId="2DEE06A3" w:rsidR="000F7909" w:rsidRDefault="00131540" w:rsidP="003740CF">
      <w:pPr>
        <w:jc w:val="center"/>
        <w:rPr>
          <w:rFonts w:ascii="Calibri" w:hAnsi="Calibri" w:cs="Calibri"/>
          <w:b/>
          <w:bCs/>
          <w:sz w:val="28"/>
          <w:szCs w:val="28"/>
        </w:rPr>
      </w:pPr>
      <w:r>
        <w:rPr>
          <w:rFonts w:ascii="Calibri" w:hAnsi="Calibri" w:cs="Calibri"/>
          <w:b/>
          <w:bCs/>
          <w:noProof/>
          <w:sz w:val="28"/>
          <w:szCs w:val="28"/>
        </w:rPr>
        <w:drawing>
          <wp:inline distT="0" distB="0" distL="0" distR="0" wp14:anchorId="1F816BEA" wp14:editId="524698E2">
            <wp:extent cx="3619500" cy="3619500"/>
            <wp:effectExtent l="0" t="0" r="0" b="0"/>
            <wp:docPr id="1" name="Picture 1" descr="A picture containing text, tree,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tz_HUH_ALBUM COV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19500" cy="3619500"/>
                    </a:xfrm>
                    <a:prstGeom prst="rect">
                      <a:avLst/>
                    </a:prstGeom>
                  </pic:spPr>
                </pic:pic>
              </a:graphicData>
            </a:graphic>
          </wp:inline>
        </w:drawing>
      </w:r>
    </w:p>
    <w:p w14:paraId="37ED8D69" w14:textId="77777777" w:rsidR="00131540" w:rsidRDefault="00131540" w:rsidP="003740CF">
      <w:pPr>
        <w:jc w:val="center"/>
        <w:rPr>
          <w:rFonts w:ascii="Calibri" w:hAnsi="Calibri" w:cs="Calibri"/>
          <w:b/>
          <w:bCs/>
          <w:sz w:val="28"/>
          <w:szCs w:val="28"/>
        </w:rPr>
      </w:pPr>
    </w:p>
    <w:p w14:paraId="10328BF2" w14:textId="3CD6328D" w:rsidR="003740CF" w:rsidRDefault="005D0021" w:rsidP="003740CF">
      <w:pPr>
        <w:jc w:val="center"/>
        <w:rPr>
          <w:rFonts w:ascii="Calibri" w:hAnsi="Calibri" w:cs="Calibri"/>
          <w:b/>
          <w:bCs/>
          <w:sz w:val="28"/>
          <w:szCs w:val="28"/>
        </w:rPr>
      </w:pPr>
      <w:r>
        <w:rPr>
          <w:rFonts w:ascii="Calibri" w:hAnsi="Calibri" w:cs="Calibri"/>
          <w:b/>
          <w:bCs/>
          <w:sz w:val="28"/>
          <w:szCs w:val="28"/>
        </w:rPr>
        <w:t>FORTHCOMING</w:t>
      </w:r>
      <w:r w:rsidR="005933CA">
        <w:rPr>
          <w:rFonts w:ascii="Calibri" w:hAnsi="Calibri" w:cs="Calibri"/>
          <w:b/>
          <w:bCs/>
          <w:sz w:val="28"/>
          <w:szCs w:val="28"/>
        </w:rPr>
        <w:t xml:space="preserve"> </w:t>
      </w:r>
      <w:r w:rsidR="00A238B5">
        <w:rPr>
          <w:rFonts w:ascii="Calibri" w:hAnsi="Calibri" w:cs="Calibri"/>
          <w:b/>
          <w:bCs/>
          <w:sz w:val="28"/>
          <w:szCs w:val="28"/>
        </w:rPr>
        <w:t xml:space="preserve">ALBUM’S </w:t>
      </w:r>
      <w:r w:rsidR="003740CF">
        <w:rPr>
          <w:rFonts w:ascii="Calibri" w:hAnsi="Calibri" w:cs="Calibri"/>
          <w:b/>
          <w:bCs/>
          <w:sz w:val="28"/>
          <w:szCs w:val="28"/>
        </w:rPr>
        <w:t xml:space="preserve">LEAD SINGLE AND TITLE TRACK </w:t>
      </w:r>
    </w:p>
    <w:p w14:paraId="7E732546" w14:textId="557E83BE" w:rsidR="003740CF" w:rsidRDefault="003740CF" w:rsidP="003740CF">
      <w:pPr>
        <w:jc w:val="center"/>
        <w:rPr>
          <w:rFonts w:ascii="Calibri" w:hAnsi="Calibri" w:cs="Calibri"/>
          <w:b/>
          <w:bCs/>
          <w:sz w:val="28"/>
          <w:szCs w:val="28"/>
        </w:rPr>
      </w:pPr>
      <w:r>
        <w:rPr>
          <w:rFonts w:ascii="Calibri" w:hAnsi="Calibri" w:cs="Calibri"/>
          <w:b/>
          <w:bCs/>
          <w:sz w:val="28"/>
          <w:szCs w:val="28"/>
        </w:rPr>
        <w:t>C</w:t>
      </w:r>
      <w:r w:rsidR="005933CA">
        <w:rPr>
          <w:rFonts w:ascii="Calibri" w:hAnsi="Calibri" w:cs="Calibri"/>
          <w:b/>
          <w:bCs/>
          <w:sz w:val="28"/>
          <w:szCs w:val="28"/>
        </w:rPr>
        <w:t xml:space="preserve">ONTINUES </w:t>
      </w:r>
      <w:r w:rsidR="00C764EB">
        <w:rPr>
          <w:rFonts w:ascii="Calibri" w:hAnsi="Calibri" w:cs="Calibri"/>
          <w:b/>
          <w:bCs/>
          <w:sz w:val="28"/>
          <w:szCs w:val="28"/>
        </w:rPr>
        <w:t xml:space="preserve">TO CLIMB </w:t>
      </w:r>
      <w:r>
        <w:rPr>
          <w:rFonts w:ascii="Calibri" w:hAnsi="Calibri" w:cs="Calibri"/>
          <w:b/>
          <w:bCs/>
          <w:sz w:val="28"/>
          <w:szCs w:val="28"/>
        </w:rPr>
        <w:t>THE TOP 20 AT HOT AC RADIO</w:t>
      </w:r>
    </w:p>
    <w:p w14:paraId="3161CF11" w14:textId="77777777" w:rsidR="00DA52A9" w:rsidRDefault="00DA52A9" w:rsidP="003740CF">
      <w:pPr>
        <w:jc w:val="center"/>
        <w:rPr>
          <w:rFonts w:ascii="Calibri" w:hAnsi="Calibri" w:cs="Calibri"/>
          <w:b/>
          <w:bCs/>
          <w:sz w:val="28"/>
          <w:szCs w:val="28"/>
        </w:rPr>
      </w:pPr>
    </w:p>
    <w:p w14:paraId="72B6AA11" w14:textId="4F3EA58C" w:rsidR="00067989" w:rsidRDefault="001A612D" w:rsidP="003740CF">
      <w:pPr>
        <w:jc w:val="center"/>
        <w:rPr>
          <w:rFonts w:ascii="Calibri" w:hAnsi="Calibri" w:cs="Calibri"/>
          <w:b/>
          <w:bCs/>
          <w:sz w:val="28"/>
          <w:szCs w:val="28"/>
        </w:rPr>
      </w:pPr>
      <w:r>
        <w:rPr>
          <w:rFonts w:ascii="Calibri" w:hAnsi="Calibri" w:cs="Calibri"/>
          <w:b/>
          <w:bCs/>
          <w:sz w:val="28"/>
          <w:szCs w:val="28"/>
        </w:rPr>
        <w:t xml:space="preserve">FRONTMAN &amp; NAMESAKE OF MULTIPLATINUM </w:t>
      </w:r>
      <w:r w:rsidR="00067989">
        <w:rPr>
          <w:rFonts w:ascii="Calibri" w:hAnsi="Calibri" w:cs="Calibri"/>
          <w:b/>
          <w:bCs/>
          <w:sz w:val="28"/>
          <w:szCs w:val="28"/>
        </w:rPr>
        <w:t>GROUP</w:t>
      </w:r>
    </w:p>
    <w:p w14:paraId="6A4CDF0B" w14:textId="3AE2F3DB" w:rsidR="00C764EB" w:rsidRDefault="001A612D" w:rsidP="00F45176">
      <w:pPr>
        <w:jc w:val="center"/>
        <w:rPr>
          <w:rFonts w:ascii="Calibri" w:hAnsi="Calibri" w:cs="Calibri"/>
          <w:b/>
          <w:bCs/>
          <w:sz w:val="28"/>
          <w:szCs w:val="28"/>
        </w:rPr>
      </w:pPr>
      <w:r>
        <w:rPr>
          <w:rFonts w:ascii="Calibri" w:hAnsi="Calibri" w:cs="Calibri"/>
          <w:b/>
          <w:bCs/>
          <w:sz w:val="28"/>
          <w:szCs w:val="28"/>
        </w:rPr>
        <w:t>FITZ AND THE TANTRUM</w:t>
      </w:r>
      <w:r w:rsidR="001D2577">
        <w:rPr>
          <w:rFonts w:ascii="Calibri" w:hAnsi="Calibri" w:cs="Calibri"/>
          <w:b/>
          <w:bCs/>
          <w:sz w:val="28"/>
          <w:szCs w:val="28"/>
        </w:rPr>
        <w:t xml:space="preserve">S </w:t>
      </w:r>
      <w:r w:rsidR="00DA52A9">
        <w:rPr>
          <w:rFonts w:ascii="Calibri" w:hAnsi="Calibri" w:cs="Calibri"/>
          <w:b/>
          <w:bCs/>
          <w:sz w:val="28"/>
          <w:szCs w:val="28"/>
        </w:rPr>
        <w:t>UNVEILS</w:t>
      </w:r>
      <w:r w:rsidR="00C764EB">
        <w:rPr>
          <w:rFonts w:ascii="Calibri" w:hAnsi="Calibri" w:cs="Calibri"/>
          <w:b/>
          <w:bCs/>
          <w:sz w:val="28"/>
          <w:szCs w:val="28"/>
        </w:rPr>
        <w:t xml:space="preserve"> </w:t>
      </w:r>
      <w:r w:rsidR="00537288">
        <w:rPr>
          <w:rFonts w:ascii="Calibri" w:hAnsi="Calibri" w:cs="Calibri"/>
          <w:b/>
          <w:bCs/>
          <w:sz w:val="28"/>
          <w:szCs w:val="28"/>
        </w:rPr>
        <w:t>TWO</w:t>
      </w:r>
      <w:r w:rsidR="00C764EB">
        <w:rPr>
          <w:rFonts w:ascii="Calibri" w:hAnsi="Calibri" w:cs="Calibri"/>
          <w:b/>
          <w:bCs/>
          <w:sz w:val="28"/>
          <w:szCs w:val="28"/>
        </w:rPr>
        <w:t xml:space="preserve"> NEW TRACKS TODAY</w:t>
      </w:r>
    </w:p>
    <w:p w14:paraId="2504823E" w14:textId="77777777" w:rsidR="00C764EB" w:rsidRDefault="00C764EB" w:rsidP="00F45176">
      <w:pPr>
        <w:jc w:val="center"/>
        <w:rPr>
          <w:rFonts w:ascii="Calibri" w:hAnsi="Calibri" w:cs="Calibri"/>
          <w:b/>
          <w:bCs/>
          <w:sz w:val="28"/>
          <w:szCs w:val="28"/>
        </w:rPr>
      </w:pPr>
    </w:p>
    <w:p w14:paraId="0942A416" w14:textId="61B3F23B" w:rsidR="00F45176" w:rsidRDefault="00DA52A9" w:rsidP="00F45176">
      <w:pPr>
        <w:jc w:val="center"/>
        <w:rPr>
          <w:rFonts w:ascii="Calibri" w:hAnsi="Calibri" w:cs="Calibri"/>
          <w:b/>
          <w:bCs/>
          <w:sz w:val="28"/>
          <w:szCs w:val="28"/>
        </w:rPr>
      </w:pPr>
      <w:r>
        <w:rPr>
          <w:rFonts w:ascii="Calibri" w:hAnsi="Calibri" w:cs="Calibri"/>
          <w:b/>
          <w:bCs/>
          <w:sz w:val="28"/>
          <w:szCs w:val="28"/>
        </w:rPr>
        <w:t xml:space="preserve"> “SOMEBODY SOMETIMES” </w:t>
      </w:r>
      <w:r w:rsidR="003544B3">
        <w:rPr>
          <w:rFonts w:ascii="Calibri" w:hAnsi="Calibri" w:cs="Calibri"/>
          <w:b/>
          <w:bCs/>
          <w:sz w:val="28"/>
          <w:szCs w:val="28"/>
        </w:rPr>
        <w:t>+ “HEAD UP HIGH” (ACOUSTIC) AVAILABLE NOW</w:t>
      </w:r>
    </w:p>
    <w:p w14:paraId="4F60AFF4" w14:textId="37D6A694" w:rsidR="00537288" w:rsidRDefault="00537288" w:rsidP="00F45176">
      <w:pPr>
        <w:jc w:val="center"/>
        <w:rPr>
          <w:rFonts w:ascii="Calibri" w:hAnsi="Calibri" w:cs="Calibri"/>
          <w:b/>
          <w:bCs/>
          <w:sz w:val="28"/>
          <w:szCs w:val="28"/>
        </w:rPr>
      </w:pPr>
      <w:r>
        <w:rPr>
          <w:rFonts w:ascii="Calibri" w:hAnsi="Calibri" w:cs="Calibri"/>
          <w:b/>
          <w:bCs/>
          <w:sz w:val="28"/>
          <w:szCs w:val="28"/>
        </w:rPr>
        <w:t xml:space="preserve">LISTEN </w:t>
      </w:r>
      <w:hyperlink r:id="rId13" w:history="1">
        <w:r w:rsidRPr="00FC5C71">
          <w:rPr>
            <w:rStyle w:val="Hyperlink0"/>
            <w:sz w:val="28"/>
            <w:szCs w:val="28"/>
          </w:rPr>
          <w:t>HERE</w:t>
        </w:r>
      </w:hyperlink>
    </w:p>
    <w:p w14:paraId="6F71AE08" w14:textId="772E4A29" w:rsidR="001D2577" w:rsidRDefault="001D2577" w:rsidP="00F45176">
      <w:pPr>
        <w:jc w:val="center"/>
        <w:rPr>
          <w:rFonts w:ascii="Calibri" w:hAnsi="Calibri" w:cs="Calibri"/>
          <w:b/>
          <w:bCs/>
          <w:sz w:val="28"/>
          <w:szCs w:val="28"/>
        </w:rPr>
      </w:pPr>
    </w:p>
    <w:p w14:paraId="722405C9" w14:textId="2E69DC33" w:rsidR="00F45176" w:rsidRPr="00F1367F" w:rsidRDefault="00F45176" w:rsidP="00F45176">
      <w:pPr>
        <w:jc w:val="center"/>
        <w:rPr>
          <w:rFonts w:ascii="Calibri" w:hAnsi="Calibri" w:cs="Calibri"/>
          <w:b/>
          <w:bCs/>
          <w:sz w:val="22"/>
          <w:szCs w:val="22"/>
        </w:rPr>
      </w:pPr>
      <w:bookmarkStart w:id="1" w:name="_Hlk36480362"/>
      <w:r w:rsidRPr="00F1367F">
        <w:rPr>
          <w:rFonts w:ascii="Calibri" w:hAnsi="Calibri" w:cs="Calibri"/>
          <w:b/>
          <w:bCs/>
          <w:sz w:val="22"/>
          <w:szCs w:val="22"/>
        </w:rPr>
        <w:t xml:space="preserve">PRESS ASSETS </w:t>
      </w:r>
      <w:hyperlink r:id="rId14" w:history="1">
        <w:r w:rsidRPr="00F1367F">
          <w:rPr>
            <w:rStyle w:val="Hyperlink0"/>
            <w:sz w:val="22"/>
            <w:szCs w:val="22"/>
          </w:rPr>
          <w:t>HERE</w:t>
        </w:r>
      </w:hyperlink>
    </w:p>
    <w:bookmarkEnd w:id="1"/>
    <w:p w14:paraId="295E0A2B" w14:textId="77777777" w:rsidR="00FB1DC0" w:rsidRPr="00530236" w:rsidRDefault="00FB1DC0" w:rsidP="00FB1DC0">
      <w:pPr>
        <w:rPr>
          <w:rStyle w:val="None"/>
          <w:rFonts w:asciiTheme="minorHAnsi" w:hAnsiTheme="minorHAnsi" w:cstheme="minorHAnsi"/>
          <w:b/>
          <w:bCs/>
          <w:color w:val="0000FF"/>
          <w:sz w:val="22"/>
          <w:szCs w:val="22"/>
          <w:u w:val="single" w:color="0000FF"/>
        </w:rPr>
      </w:pPr>
    </w:p>
    <w:p w14:paraId="53C35A72" w14:textId="53A8DE20" w:rsidR="00D54360" w:rsidRDefault="001A612D">
      <w:pPr>
        <w:jc w:val="both"/>
        <w:rPr>
          <w:rStyle w:val="None"/>
          <w:rFonts w:asciiTheme="minorHAnsi" w:hAnsiTheme="minorHAnsi" w:cstheme="minorHAnsi"/>
          <w:sz w:val="22"/>
          <w:szCs w:val="22"/>
        </w:rPr>
      </w:pPr>
      <w:r>
        <w:rPr>
          <w:rStyle w:val="None"/>
          <w:rFonts w:asciiTheme="minorHAnsi" w:hAnsiTheme="minorHAnsi" w:cstheme="minorHAnsi"/>
          <w:sz w:val="22"/>
          <w:szCs w:val="22"/>
        </w:rPr>
        <w:lastRenderedPageBreak/>
        <w:t>Elektra Recording artist FITZ</w:t>
      </w:r>
      <w:r w:rsidR="004D73E8">
        <w:rPr>
          <w:rStyle w:val="None"/>
          <w:rFonts w:asciiTheme="minorHAnsi" w:hAnsiTheme="minorHAnsi" w:cstheme="minorHAnsi"/>
          <w:sz w:val="22"/>
          <w:szCs w:val="22"/>
        </w:rPr>
        <w:t xml:space="preserve"> </w:t>
      </w:r>
      <w:r w:rsidR="007D730E">
        <w:rPr>
          <w:rStyle w:val="None"/>
          <w:rFonts w:asciiTheme="minorHAnsi" w:hAnsiTheme="minorHAnsi" w:cstheme="minorHAnsi"/>
          <w:sz w:val="22"/>
          <w:szCs w:val="22"/>
        </w:rPr>
        <w:t xml:space="preserve">– best known as founder and namesake of multiplatinum band Fitz and the Tantrums </w:t>
      </w:r>
      <w:r w:rsidR="002D4081">
        <w:rPr>
          <w:rStyle w:val="None"/>
          <w:rFonts w:asciiTheme="minorHAnsi" w:hAnsiTheme="minorHAnsi" w:cstheme="minorHAnsi"/>
          <w:sz w:val="22"/>
          <w:szCs w:val="22"/>
        </w:rPr>
        <w:t>–</w:t>
      </w:r>
      <w:r w:rsidR="007D730E">
        <w:rPr>
          <w:rStyle w:val="None"/>
          <w:rFonts w:asciiTheme="minorHAnsi" w:hAnsiTheme="minorHAnsi" w:cstheme="minorHAnsi"/>
          <w:sz w:val="22"/>
          <w:szCs w:val="22"/>
        </w:rPr>
        <w:t xml:space="preserve"> </w:t>
      </w:r>
      <w:r w:rsidR="002D4081">
        <w:rPr>
          <w:rStyle w:val="None"/>
          <w:rFonts w:asciiTheme="minorHAnsi" w:hAnsiTheme="minorHAnsi" w:cstheme="minorHAnsi"/>
          <w:sz w:val="22"/>
          <w:szCs w:val="22"/>
        </w:rPr>
        <w:t xml:space="preserve">has announced </w:t>
      </w:r>
      <w:r w:rsidR="00C5063B">
        <w:rPr>
          <w:rStyle w:val="None"/>
          <w:rFonts w:asciiTheme="minorHAnsi" w:hAnsiTheme="minorHAnsi" w:cstheme="minorHAnsi"/>
          <w:sz w:val="22"/>
          <w:szCs w:val="22"/>
        </w:rPr>
        <w:t>further details for</w:t>
      </w:r>
      <w:r w:rsidR="002D4081">
        <w:rPr>
          <w:rStyle w:val="None"/>
          <w:rFonts w:asciiTheme="minorHAnsi" w:hAnsiTheme="minorHAnsi" w:cstheme="minorHAnsi"/>
          <w:sz w:val="22"/>
          <w:szCs w:val="22"/>
        </w:rPr>
        <w:t xml:space="preserve"> his debut solo album</w:t>
      </w:r>
      <w:r w:rsidR="00C5063B">
        <w:rPr>
          <w:rStyle w:val="None"/>
          <w:rFonts w:asciiTheme="minorHAnsi" w:hAnsiTheme="minorHAnsi" w:cstheme="minorHAnsi"/>
          <w:sz w:val="22"/>
          <w:szCs w:val="22"/>
        </w:rPr>
        <w:t xml:space="preserve">.  Titled </w:t>
      </w:r>
      <w:r w:rsidR="00513F83">
        <w:rPr>
          <w:rStyle w:val="None"/>
          <w:rFonts w:asciiTheme="minorHAnsi" w:hAnsiTheme="minorHAnsi" w:cstheme="minorHAnsi"/>
          <w:sz w:val="22"/>
          <w:szCs w:val="22"/>
        </w:rPr>
        <w:t>“</w:t>
      </w:r>
      <w:r w:rsidR="002D4081" w:rsidRPr="00BC51BF">
        <w:rPr>
          <w:rStyle w:val="None"/>
          <w:rFonts w:asciiTheme="minorHAnsi" w:hAnsiTheme="minorHAnsi" w:cstheme="minorHAnsi"/>
          <w:i/>
          <w:iCs/>
          <w:sz w:val="22"/>
          <w:szCs w:val="22"/>
        </w:rPr>
        <w:t>HEAD UP HIGH</w:t>
      </w:r>
      <w:r w:rsidR="002D4081">
        <w:rPr>
          <w:rStyle w:val="None"/>
          <w:rFonts w:asciiTheme="minorHAnsi" w:hAnsiTheme="minorHAnsi" w:cstheme="minorHAnsi"/>
          <w:sz w:val="22"/>
          <w:szCs w:val="22"/>
        </w:rPr>
        <w:t>,</w:t>
      </w:r>
      <w:r w:rsidR="00513F83">
        <w:rPr>
          <w:rStyle w:val="None"/>
          <w:rFonts w:asciiTheme="minorHAnsi" w:hAnsiTheme="minorHAnsi" w:cstheme="minorHAnsi"/>
          <w:sz w:val="22"/>
          <w:szCs w:val="22"/>
        </w:rPr>
        <w:t>”</w:t>
      </w:r>
      <w:r w:rsidR="002A3814">
        <w:rPr>
          <w:rStyle w:val="None"/>
          <w:rFonts w:asciiTheme="minorHAnsi" w:hAnsiTheme="minorHAnsi" w:cstheme="minorHAnsi"/>
          <w:sz w:val="22"/>
          <w:szCs w:val="22"/>
        </w:rPr>
        <w:t xml:space="preserve"> </w:t>
      </w:r>
      <w:r w:rsidR="009C3545">
        <w:rPr>
          <w:rStyle w:val="None"/>
          <w:rFonts w:asciiTheme="minorHAnsi" w:hAnsiTheme="minorHAnsi" w:cstheme="minorHAnsi"/>
          <w:sz w:val="22"/>
          <w:szCs w:val="22"/>
        </w:rPr>
        <w:t>the much</w:t>
      </w:r>
      <w:r w:rsidR="00A24219">
        <w:rPr>
          <w:rStyle w:val="None"/>
          <w:rFonts w:asciiTheme="minorHAnsi" w:hAnsiTheme="minorHAnsi" w:cstheme="minorHAnsi"/>
          <w:sz w:val="22"/>
          <w:szCs w:val="22"/>
        </w:rPr>
        <w:t>-</w:t>
      </w:r>
      <w:r w:rsidR="009C3545">
        <w:rPr>
          <w:rStyle w:val="None"/>
          <w:rFonts w:asciiTheme="minorHAnsi" w:hAnsiTheme="minorHAnsi" w:cstheme="minorHAnsi"/>
          <w:sz w:val="22"/>
          <w:szCs w:val="22"/>
        </w:rPr>
        <w:t xml:space="preserve"> anticipated release will arrive everywhere</w:t>
      </w:r>
      <w:r w:rsidR="00B25300">
        <w:rPr>
          <w:rStyle w:val="None"/>
          <w:rFonts w:asciiTheme="minorHAnsi" w:hAnsiTheme="minorHAnsi" w:cstheme="minorHAnsi"/>
          <w:sz w:val="22"/>
          <w:szCs w:val="22"/>
        </w:rPr>
        <w:t xml:space="preserve"> on March 26</w:t>
      </w:r>
      <w:r w:rsidR="00B25300" w:rsidRPr="00B25300">
        <w:rPr>
          <w:rStyle w:val="None"/>
          <w:rFonts w:asciiTheme="minorHAnsi" w:hAnsiTheme="minorHAnsi" w:cstheme="minorHAnsi"/>
          <w:sz w:val="22"/>
          <w:szCs w:val="22"/>
          <w:vertAlign w:val="superscript"/>
        </w:rPr>
        <w:t>th</w:t>
      </w:r>
      <w:r w:rsidR="001C4184">
        <w:rPr>
          <w:rStyle w:val="None"/>
          <w:rFonts w:asciiTheme="minorHAnsi" w:hAnsiTheme="minorHAnsi" w:cstheme="minorHAnsi"/>
          <w:sz w:val="22"/>
          <w:szCs w:val="22"/>
        </w:rPr>
        <w:t xml:space="preserve"> </w:t>
      </w:r>
      <w:r w:rsidR="00B25300">
        <w:rPr>
          <w:rStyle w:val="None"/>
          <w:rFonts w:asciiTheme="minorHAnsi" w:hAnsiTheme="minorHAnsi" w:cstheme="minorHAnsi"/>
          <w:sz w:val="22"/>
          <w:szCs w:val="22"/>
        </w:rPr>
        <w:t xml:space="preserve">and </w:t>
      </w:r>
      <w:r w:rsidR="001C4184">
        <w:rPr>
          <w:rStyle w:val="None"/>
          <w:rFonts w:asciiTheme="minorHAnsi" w:hAnsiTheme="minorHAnsi" w:cstheme="minorHAnsi"/>
          <w:sz w:val="22"/>
          <w:szCs w:val="22"/>
        </w:rPr>
        <w:t xml:space="preserve">is </w:t>
      </w:r>
      <w:hyperlink r:id="rId15" w:history="1">
        <w:r w:rsidR="002A3814" w:rsidRPr="00FC5C71">
          <w:rPr>
            <w:rStyle w:val="Hyperlink0"/>
            <w:b w:val="0"/>
            <w:bCs w:val="0"/>
            <w:sz w:val="22"/>
            <w:szCs w:val="22"/>
          </w:rPr>
          <w:t>available now for pre-orde</w:t>
        </w:r>
        <w:r w:rsidR="00FC5C71" w:rsidRPr="00FC5C71">
          <w:rPr>
            <w:rStyle w:val="Hyperlink0"/>
            <w:b w:val="0"/>
            <w:bCs w:val="0"/>
            <w:sz w:val="22"/>
            <w:szCs w:val="22"/>
          </w:rPr>
          <w:t>r</w:t>
        </w:r>
      </w:hyperlink>
      <w:r w:rsidR="00DD01FA">
        <w:rPr>
          <w:rStyle w:val="None"/>
          <w:rFonts w:asciiTheme="minorHAnsi" w:hAnsiTheme="minorHAnsi" w:cstheme="minorHAnsi"/>
          <w:sz w:val="22"/>
          <w:szCs w:val="22"/>
        </w:rPr>
        <w:t xml:space="preserve">.  To herald the news, </w:t>
      </w:r>
      <w:r w:rsidR="001C4184">
        <w:rPr>
          <w:rStyle w:val="None"/>
          <w:rFonts w:asciiTheme="minorHAnsi" w:hAnsiTheme="minorHAnsi" w:cstheme="minorHAnsi"/>
          <w:sz w:val="22"/>
          <w:szCs w:val="22"/>
        </w:rPr>
        <w:t>FITZ</w:t>
      </w:r>
      <w:r w:rsidR="002660D4">
        <w:rPr>
          <w:rStyle w:val="None"/>
          <w:rFonts w:asciiTheme="minorHAnsi" w:hAnsiTheme="minorHAnsi" w:cstheme="minorHAnsi"/>
          <w:sz w:val="22"/>
          <w:szCs w:val="22"/>
        </w:rPr>
        <w:t xml:space="preserve"> </w:t>
      </w:r>
      <w:r w:rsidR="00DD01FA">
        <w:rPr>
          <w:rStyle w:val="None"/>
          <w:rFonts w:asciiTheme="minorHAnsi" w:hAnsiTheme="minorHAnsi" w:cstheme="minorHAnsi"/>
          <w:sz w:val="22"/>
          <w:szCs w:val="22"/>
        </w:rPr>
        <w:t xml:space="preserve">has </w:t>
      </w:r>
      <w:r w:rsidR="0043348C">
        <w:rPr>
          <w:rStyle w:val="None"/>
          <w:rFonts w:asciiTheme="minorHAnsi" w:hAnsiTheme="minorHAnsi" w:cstheme="minorHAnsi"/>
          <w:sz w:val="22"/>
          <w:szCs w:val="22"/>
        </w:rPr>
        <w:t>unveiled</w:t>
      </w:r>
      <w:r w:rsidR="00DD01FA">
        <w:rPr>
          <w:rStyle w:val="None"/>
          <w:rFonts w:asciiTheme="minorHAnsi" w:hAnsiTheme="minorHAnsi" w:cstheme="minorHAnsi"/>
          <w:sz w:val="22"/>
          <w:szCs w:val="22"/>
        </w:rPr>
        <w:t xml:space="preserve"> </w:t>
      </w:r>
      <w:r w:rsidR="00D519C4">
        <w:rPr>
          <w:rStyle w:val="None"/>
          <w:rFonts w:asciiTheme="minorHAnsi" w:hAnsiTheme="minorHAnsi" w:cstheme="minorHAnsi"/>
          <w:sz w:val="22"/>
          <w:szCs w:val="22"/>
        </w:rPr>
        <w:t>a pair of</w:t>
      </w:r>
      <w:r w:rsidR="00DD01FA">
        <w:rPr>
          <w:rStyle w:val="None"/>
          <w:rFonts w:asciiTheme="minorHAnsi" w:hAnsiTheme="minorHAnsi" w:cstheme="minorHAnsi"/>
          <w:sz w:val="22"/>
          <w:szCs w:val="22"/>
        </w:rPr>
        <w:t xml:space="preserve"> new </w:t>
      </w:r>
      <w:r w:rsidR="00D519C4">
        <w:rPr>
          <w:rStyle w:val="None"/>
          <w:rFonts w:asciiTheme="minorHAnsi" w:hAnsiTheme="minorHAnsi" w:cstheme="minorHAnsi"/>
          <w:sz w:val="22"/>
          <w:szCs w:val="22"/>
        </w:rPr>
        <w:t>song</w:t>
      </w:r>
      <w:r w:rsidR="005D17E6">
        <w:rPr>
          <w:rStyle w:val="None"/>
          <w:rFonts w:asciiTheme="minorHAnsi" w:hAnsiTheme="minorHAnsi" w:cstheme="minorHAnsi"/>
          <w:sz w:val="22"/>
          <w:szCs w:val="22"/>
        </w:rPr>
        <w:t xml:space="preserve">s: </w:t>
      </w:r>
      <w:r w:rsidR="00AD14D3">
        <w:rPr>
          <w:rStyle w:val="None"/>
          <w:rFonts w:asciiTheme="minorHAnsi" w:hAnsiTheme="minorHAnsi" w:cstheme="minorHAnsi"/>
          <w:sz w:val="22"/>
          <w:szCs w:val="22"/>
        </w:rPr>
        <w:t xml:space="preserve">the effervescent </w:t>
      </w:r>
      <w:r w:rsidR="00DD01FA">
        <w:rPr>
          <w:rStyle w:val="None"/>
          <w:rFonts w:asciiTheme="minorHAnsi" w:hAnsiTheme="minorHAnsi" w:cstheme="minorHAnsi"/>
          <w:sz w:val="22"/>
          <w:szCs w:val="22"/>
        </w:rPr>
        <w:t>“Somebody Sometimes</w:t>
      </w:r>
      <w:r w:rsidR="002E458E">
        <w:rPr>
          <w:rStyle w:val="None"/>
          <w:rFonts w:asciiTheme="minorHAnsi" w:hAnsiTheme="minorHAnsi" w:cstheme="minorHAnsi"/>
          <w:sz w:val="22"/>
          <w:szCs w:val="22"/>
        </w:rPr>
        <w:t>,</w:t>
      </w:r>
      <w:r w:rsidR="00DD01FA">
        <w:rPr>
          <w:rStyle w:val="None"/>
          <w:rFonts w:asciiTheme="minorHAnsi" w:hAnsiTheme="minorHAnsi" w:cstheme="minorHAnsi"/>
          <w:sz w:val="22"/>
          <w:szCs w:val="22"/>
        </w:rPr>
        <w:t>”</w:t>
      </w:r>
      <w:r w:rsidR="002E458E">
        <w:rPr>
          <w:rStyle w:val="None"/>
          <w:rFonts w:asciiTheme="minorHAnsi" w:hAnsiTheme="minorHAnsi" w:cstheme="minorHAnsi"/>
          <w:sz w:val="22"/>
          <w:szCs w:val="22"/>
        </w:rPr>
        <w:t xml:space="preserve"> which will be featured on </w:t>
      </w:r>
      <w:r w:rsidR="00513F83">
        <w:rPr>
          <w:rStyle w:val="None"/>
          <w:rFonts w:asciiTheme="minorHAnsi" w:hAnsiTheme="minorHAnsi" w:cstheme="minorHAnsi"/>
          <w:sz w:val="22"/>
          <w:szCs w:val="22"/>
        </w:rPr>
        <w:t>“</w:t>
      </w:r>
      <w:r w:rsidR="002E458E" w:rsidRPr="00BC51BF">
        <w:rPr>
          <w:rStyle w:val="None"/>
          <w:rFonts w:asciiTheme="minorHAnsi" w:hAnsiTheme="minorHAnsi" w:cstheme="minorHAnsi"/>
          <w:i/>
          <w:iCs/>
          <w:sz w:val="22"/>
          <w:szCs w:val="22"/>
        </w:rPr>
        <w:t>HEAD UP HIGH</w:t>
      </w:r>
      <w:r w:rsidR="005D17E6">
        <w:rPr>
          <w:rStyle w:val="None"/>
          <w:rFonts w:asciiTheme="minorHAnsi" w:hAnsiTheme="minorHAnsi" w:cstheme="minorHAnsi"/>
          <w:sz w:val="22"/>
          <w:szCs w:val="22"/>
        </w:rPr>
        <w:t>,</w:t>
      </w:r>
      <w:r w:rsidR="00513F83">
        <w:rPr>
          <w:rStyle w:val="None"/>
          <w:rFonts w:asciiTheme="minorHAnsi" w:hAnsiTheme="minorHAnsi" w:cstheme="minorHAnsi"/>
          <w:sz w:val="22"/>
          <w:szCs w:val="22"/>
        </w:rPr>
        <w:t>”</w:t>
      </w:r>
      <w:r w:rsidR="005D17E6">
        <w:rPr>
          <w:rStyle w:val="None"/>
          <w:rFonts w:asciiTheme="minorHAnsi" w:hAnsiTheme="minorHAnsi" w:cstheme="minorHAnsi"/>
          <w:sz w:val="22"/>
          <w:szCs w:val="22"/>
        </w:rPr>
        <w:t xml:space="preserve"> as well as an acoustic version of the album’s title track</w:t>
      </w:r>
      <w:r w:rsidR="006A36A9">
        <w:rPr>
          <w:rStyle w:val="None"/>
          <w:rFonts w:asciiTheme="minorHAnsi" w:hAnsiTheme="minorHAnsi" w:cstheme="minorHAnsi"/>
          <w:sz w:val="22"/>
          <w:szCs w:val="22"/>
        </w:rPr>
        <w:t xml:space="preserve"> (listen </w:t>
      </w:r>
      <w:hyperlink r:id="rId16" w:history="1">
        <w:r w:rsidR="006A36A9" w:rsidRPr="00FC5C71">
          <w:rPr>
            <w:rStyle w:val="Hyperlink0"/>
            <w:b w:val="0"/>
            <w:bCs w:val="0"/>
            <w:sz w:val="22"/>
            <w:szCs w:val="22"/>
          </w:rPr>
          <w:t>HERE</w:t>
        </w:r>
      </w:hyperlink>
      <w:r w:rsidR="006A36A9">
        <w:rPr>
          <w:rStyle w:val="None"/>
          <w:rFonts w:asciiTheme="minorHAnsi" w:hAnsiTheme="minorHAnsi" w:cstheme="minorHAnsi"/>
          <w:sz w:val="22"/>
          <w:szCs w:val="22"/>
        </w:rPr>
        <w:t>)</w:t>
      </w:r>
      <w:r w:rsidR="00D54360">
        <w:rPr>
          <w:rStyle w:val="None"/>
          <w:rFonts w:asciiTheme="minorHAnsi" w:hAnsiTheme="minorHAnsi" w:cstheme="minorHAnsi"/>
          <w:sz w:val="22"/>
          <w:szCs w:val="22"/>
        </w:rPr>
        <w:t>.</w:t>
      </w:r>
    </w:p>
    <w:p w14:paraId="09B452C1" w14:textId="77777777" w:rsidR="00D54360" w:rsidRDefault="00D54360">
      <w:pPr>
        <w:jc w:val="both"/>
        <w:rPr>
          <w:rStyle w:val="None"/>
          <w:rFonts w:asciiTheme="minorHAnsi" w:hAnsiTheme="minorHAnsi" w:cstheme="minorHAnsi"/>
          <w:sz w:val="22"/>
          <w:szCs w:val="22"/>
        </w:rPr>
      </w:pPr>
    </w:p>
    <w:p w14:paraId="16150B58" w14:textId="2F74A181" w:rsidR="00007DA1" w:rsidRDefault="0080575E">
      <w:pPr>
        <w:jc w:val="both"/>
        <w:rPr>
          <w:rStyle w:val="None"/>
          <w:rFonts w:asciiTheme="minorHAnsi" w:hAnsiTheme="minorHAnsi" w:cstheme="minorHAnsi"/>
          <w:sz w:val="22"/>
          <w:szCs w:val="22"/>
        </w:rPr>
      </w:pPr>
      <w:r>
        <w:rPr>
          <w:rFonts w:asciiTheme="minorHAnsi" w:hAnsiTheme="minorHAnsi" w:cstheme="minorHAnsi"/>
          <w:sz w:val="22"/>
          <w:szCs w:val="22"/>
        </w:rPr>
        <w:t xml:space="preserve">Late last year, </w:t>
      </w:r>
      <w:r w:rsidR="00A23804">
        <w:rPr>
          <w:rFonts w:asciiTheme="minorHAnsi" w:hAnsiTheme="minorHAnsi" w:cstheme="minorHAnsi"/>
          <w:sz w:val="22"/>
          <w:szCs w:val="22"/>
        </w:rPr>
        <w:t>FITZ released his first-ever solo music</w:t>
      </w:r>
      <w:r w:rsidR="00274463">
        <w:rPr>
          <w:rFonts w:asciiTheme="minorHAnsi" w:hAnsiTheme="minorHAnsi" w:cstheme="minorHAnsi"/>
          <w:sz w:val="22"/>
          <w:szCs w:val="22"/>
        </w:rPr>
        <w:t xml:space="preserve"> </w:t>
      </w:r>
      <w:r w:rsidR="00A23804">
        <w:rPr>
          <w:rFonts w:asciiTheme="minorHAnsi" w:hAnsiTheme="minorHAnsi" w:cstheme="minorHAnsi"/>
          <w:sz w:val="22"/>
          <w:szCs w:val="22"/>
        </w:rPr>
        <w:t>in the form o</w:t>
      </w:r>
      <w:r w:rsidR="00984E05">
        <w:rPr>
          <w:rFonts w:asciiTheme="minorHAnsi" w:hAnsiTheme="minorHAnsi" w:cstheme="minorHAnsi"/>
          <w:sz w:val="22"/>
          <w:szCs w:val="22"/>
        </w:rPr>
        <w:t>f</w:t>
      </w:r>
      <w:r w:rsidR="00A23804">
        <w:rPr>
          <w:rFonts w:asciiTheme="minorHAnsi" w:hAnsiTheme="minorHAnsi" w:cstheme="minorHAnsi"/>
          <w:sz w:val="22"/>
          <w:szCs w:val="22"/>
        </w:rPr>
        <w:t xml:space="preserve"> the </w:t>
      </w:r>
      <w:r w:rsidR="00777AE1">
        <w:rPr>
          <w:rFonts w:asciiTheme="minorHAnsi" w:hAnsiTheme="minorHAnsi" w:cstheme="minorHAnsi"/>
          <w:sz w:val="22"/>
          <w:szCs w:val="22"/>
        </w:rPr>
        <w:t xml:space="preserve">forthcoming </w:t>
      </w:r>
      <w:r w:rsidR="00A60CCF">
        <w:rPr>
          <w:rFonts w:asciiTheme="minorHAnsi" w:hAnsiTheme="minorHAnsi" w:cstheme="minorHAnsi"/>
          <w:sz w:val="22"/>
          <w:szCs w:val="22"/>
        </w:rPr>
        <w:t xml:space="preserve">album’s </w:t>
      </w:r>
      <w:r w:rsidR="00A23804">
        <w:rPr>
          <w:rFonts w:asciiTheme="minorHAnsi" w:hAnsiTheme="minorHAnsi" w:cstheme="minorHAnsi"/>
          <w:sz w:val="22"/>
          <w:szCs w:val="22"/>
        </w:rPr>
        <w:t>lead single</w:t>
      </w:r>
      <w:r w:rsidR="0019716B">
        <w:rPr>
          <w:rFonts w:asciiTheme="minorHAnsi" w:hAnsiTheme="minorHAnsi" w:cstheme="minorHAnsi"/>
          <w:sz w:val="22"/>
          <w:szCs w:val="22"/>
        </w:rPr>
        <w:t>,</w:t>
      </w:r>
      <w:r w:rsidR="00984E05">
        <w:rPr>
          <w:rFonts w:asciiTheme="minorHAnsi" w:hAnsiTheme="minorHAnsi" w:cstheme="minorHAnsi"/>
          <w:sz w:val="22"/>
          <w:szCs w:val="22"/>
        </w:rPr>
        <w:t xml:space="preserve"> </w:t>
      </w:r>
      <w:hyperlink r:id="rId17" w:history="1">
        <w:r w:rsidR="00D102CD">
          <w:rPr>
            <w:rStyle w:val="Hyperlink0"/>
            <w:b w:val="0"/>
            <w:bCs w:val="0"/>
            <w:sz w:val="22"/>
            <w:szCs w:val="22"/>
          </w:rPr>
          <w:t>"Head Up High</w:t>
        </w:r>
        <w:r w:rsidR="00FF2FAA">
          <w:rPr>
            <w:rStyle w:val="Hyperlink0"/>
            <w:b w:val="0"/>
            <w:bCs w:val="0"/>
            <w:sz w:val="22"/>
            <w:szCs w:val="22"/>
          </w:rPr>
          <w:t>.</w:t>
        </w:r>
        <w:r w:rsidR="00D102CD">
          <w:rPr>
            <w:rStyle w:val="Hyperlink0"/>
            <w:b w:val="0"/>
            <w:bCs w:val="0"/>
            <w:sz w:val="22"/>
            <w:szCs w:val="22"/>
          </w:rPr>
          <w:t>"</w:t>
        </w:r>
      </w:hyperlink>
      <w:r w:rsidR="00FF2FAA">
        <w:rPr>
          <w:rStyle w:val="None"/>
          <w:rFonts w:asciiTheme="minorHAnsi" w:hAnsiTheme="minorHAnsi" w:cstheme="minorHAnsi"/>
          <w:sz w:val="22"/>
          <w:szCs w:val="22"/>
        </w:rPr>
        <w:t xml:space="preserve">  </w:t>
      </w:r>
      <w:r w:rsidR="009C12E8">
        <w:rPr>
          <w:rStyle w:val="None"/>
          <w:rFonts w:asciiTheme="minorHAnsi" w:hAnsiTheme="minorHAnsi" w:cstheme="minorHAnsi"/>
          <w:sz w:val="22"/>
          <w:szCs w:val="22"/>
        </w:rPr>
        <w:t>The infectious track - c</w:t>
      </w:r>
      <w:r w:rsidR="00FF2FAA">
        <w:rPr>
          <w:rStyle w:val="None"/>
          <w:rFonts w:asciiTheme="minorHAnsi" w:hAnsiTheme="minorHAnsi" w:cstheme="minorHAnsi"/>
          <w:sz w:val="22"/>
          <w:szCs w:val="22"/>
        </w:rPr>
        <w:t>o-</w:t>
      </w:r>
      <w:r w:rsidR="004D73E8">
        <w:rPr>
          <w:rStyle w:val="None"/>
          <w:rFonts w:asciiTheme="minorHAnsi" w:hAnsiTheme="minorHAnsi" w:cstheme="minorHAnsi"/>
          <w:sz w:val="22"/>
          <w:szCs w:val="22"/>
        </w:rPr>
        <w:t xml:space="preserve">produced and co-written </w:t>
      </w:r>
      <w:r w:rsidR="00BC3093">
        <w:rPr>
          <w:rStyle w:val="None"/>
          <w:rFonts w:asciiTheme="minorHAnsi" w:hAnsiTheme="minorHAnsi" w:cstheme="minorHAnsi"/>
          <w:sz w:val="22"/>
          <w:szCs w:val="22"/>
        </w:rPr>
        <w:t xml:space="preserve">by FITZ </w:t>
      </w:r>
      <w:r w:rsidR="004D73E8">
        <w:rPr>
          <w:rStyle w:val="None"/>
          <w:rFonts w:asciiTheme="minorHAnsi" w:hAnsiTheme="minorHAnsi" w:cstheme="minorHAnsi"/>
          <w:sz w:val="22"/>
          <w:szCs w:val="22"/>
        </w:rPr>
        <w:t xml:space="preserve">with Ryan </w:t>
      </w:r>
      <w:r w:rsidR="008627C4">
        <w:rPr>
          <w:rStyle w:val="None"/>
          <w:rFonts w:asciiTheme="minorHAnsi" w:hAnsiTheme="minorHAnsi" w:cstheme="minorHAnsi"/>
          <w:sz w:val="22"/>
          <w:szCs w:val="22"/>
        </w:rPr>
        <w:t>Daly</w:t>
      </w:r>
      <w:r w:rsidR="009C12E8">
        <w:rPr>
          <w:rStyle w:val="None"/>
          <w:rFonts w:asciiTheme="minorHAnsi" w:hAnsiTheme="minorHAnsi" w:cstheme="minorHAnsi"/>
          <w:sz w:val="22"/>
          <w:szCs w:val="22"/>
        </w:rPr>
        <w:t xml:space="preserve"> - </w:t>
      </w:r>
      <w:r w:rsidR="008627C4">
        <w:rPr>
          <w:rStyle w:val="None"/>
          <w:rFonts w:asciiTheme="minorHAnsi" w:hAnsiTheme="minorHAnsi" w:cstheme="minorHAnsi"/>
          <w:sz w:val="22"/>
          <w:szCs w:val="22"/>
        </w:rPr>
        <w:t>was accompanied by its</w:t>
      </w:r>
      <w:r w:rsidR="0000758C">
        <w:rPr>
          <w:rStyle w:val="None"/>
          <w:rFonts w:asciiTheme="minorHAnsi" w:hAnsiTheme="minorHAnsi" w:cstheme="minorHAnsi"/>
          <w:sz w:val="22"/>
          <w:szCs w:val="22"/>
        </w:rPr>
        <w:t xml:space="preserve"> dynamic </w:t>
      </w:r>
      <w:hyperlink r:id="rId18" w:history="1">
        <w:r w:rsidR="003E34B4" w:rsidRPr="00E64251">
          <w:rPr>
            <w:rStyle w:val="Hyperlink0"/>
            <w:b w:val="0"/>
            <w:bCs w:val="0"/>
            <w:sz w:val="22"/>
            <w:szCs w:val="22"/>
          </w:rPr>
          <w:t>official music video</w:t>
        </w:r>
      </w:hyperlink>
      <w:r w:rsidR="003E34B4">
        <w:rPr>
          <w:rStyle w:val="None"/>
          <w:rFonts w:asciiTheme="minorHAnsi" w:hAnsiTheme="minorHAnsi" w:cstheme="minorHAnsi"/>
          <w:sz w:val="22"/>
          <w:szCs w:val="22"/>
        </w:rPr>
        <w:t xml:space="preserve">, </w:t>
      </w:r>
      <w:r w:rsidR="00BF56B7">
        <w:rPr>
          <w:rStyle w:val="None"/>
          <w:rFonts w:asciiTheme="minorHAnsi" w:hAnsiTheme="minorHAnsi" w:cstheme="minorHAnsi"/>
          <w:sz w:val="22"/>
          <w:szCs w:val="22"/>
        </w:rPr>
        <w:t xml:space="preserve">and made its national television debut on CBS’ </w:t>
      </w:r>
      <w:r w:rsidR="005242D5">
        <w:rPr>
          <w:rStyle w:val="None"/>
          <w:rFonts w:asciiTheme="minorHAnsi" w:hAnsiTheme="minorHAnsi" w:cstheme="minorHAnsi"/>
          <w:sz w:val="22"/>
          <w:szCs w:val="22"/>
        </w:rPr>
        <w:t>“</w:t>
      </w:r>
      <w:r w:rsidR="00BF56B7">
        <w:rPr>
          <w:rStyle w:val="None"/>
          <w:rFonts w:asciiTheme="minorHAnsi" w:hAnsiTheme="minorHAnsi" w:cstheme="minorHAnsi"/>
          <w:sz w:val="22"/>
          <w:szCs w:val="22"/>
        </w:rPr>
        <w:t xml:space="preserve">The Late </w:t>
      </w:r>
      <w:proofErr w:type="spellStart"/>
      <w:r w:rsidR="00BF56B7">
        <w:rPr>
          <w:rStyle w:val="None"/>
          <w:rFonts w:asciiTheme="minorHAnsi" w:hAnsiTheme="minorHAnsi" w:cstheme="minorHAnsi"/>
          <w:sz w:val="22"/>
          <w:szCs w:val="22"/>
        </w:rPr>
        <w:t>Late</w:t>
      </w:r>
      <w:proofErr w:type="spellEnd"/>
      <w:r w:rsidR="00BF56B7">
        <w:rPr>
          <w:rStyle w:val="None"/>
          <w:rFonts w:asciiTheme="minorHAnsi" w:hAnsiTheme="minorHAnsi" w:cstheme="minorHAnsi"/>
          <w:sz w:val="22"/>
          <w:szCs w:val="22"/>
        </w:rPr>
        <w:t xml:space="preserve"> Show with James Corde</w:t>
      </w:r>
      <w:r w:rsidR="00F001A9">
        <w:rPr>
          <w:rStyle w:val="None"/>
          <w:rFonts w:asciiTheme="minorHAnsi" w:hAnsiTheme="minorHAnsi" w:cstheme="minorHAnsi"/>
          <w:sz w:val="22"/>
          <w:szCs w:val="22"/>
        </w:rPr>
        <w:t>n,</w:t>
      </w:r>
      <w:r w:rsidR="005242D5">
        <w:rPr>
          <w:rStyle w:val="None"/>
          <w:rFonts w:asciiTheme="minorHAnsi" w:hAnsiTheme="minorHAnsi" w:cstheme="minorHAnsi"/>
          <w:sz w:val="22"/>
          <w:szCs w:val="22"/>
        </w:rPr>
        <w:t>”</w:t>
      </w:r>
      <w:r w:rsidR="00F001A9">
        <w:rPr>
          <w:rStyle w:val="None"/>
          <w:rFonts w:asciiTheme="minorHAnsi" w:hAnsiTheme="minorHAnsi" w:cstheme="minorHAnsi"/>
          <w:sz w:val="22"/>
          <w:szCs w:val="22"/>
        </w:rPr>
        <w:t xml:space="preserve"> followed by an appearance on ABC’s </w:t>
      </w:r>
      <w:r w:rsidR="005242D5">
        <w:rPr>
          <w:rStyle w:val="None"/>
          <w:rFonts w:asciiTheme="minorHAnsi" w:hAnsiTheme="minorHAnsi" w:cstheme="minorHAnsi"/>
          <w:sz w:val="22"/>
          <w:szCs w:val="22"/>
        </w:rPr>
        <w:t>“</w:t>
      </w:r>
      <w:r w:rsidR="00F001A9">
        <w:rPr>
          <w:rStyle w:val="None"/>
          <w:rFonts w:asciiTheme="minorHAnsi" w:hAnsiTheme="minorHAnsi" w:cstheme="minorHAnsi"/>
          <w:sz w:val="22"/>
          <w:szCs w:val="22"/>
        </w:rPr>
        <w:t>Good Morning America</w:t>
      </w:r>
      <w:r w:rsidR="005242D5">
        <w:rPr>
          <w:rStyle w:val="None"/>
          <w:rFonts w:asciiTheme="minorHAnsi" w:hAnsiTheme="minorHAnsi" w:cstheme="minorHAnsi"/>
          <w:sz w:val="22"/>
          <w:szCs w:val="22"/>
        </w:rPr>
        <w:t>”</w:t>
      </w:r>
      <w:r w:rsidR="00F001A9">
        <w:rPr>
          <w:rStyle w:val="None"/>
          <w:rFonts w:asciiTheme="minorHAnsi" w:hAnsiTheme="minorHAnsi" w:cstheme="minorHAnsi"/>
          <w:sz w:val="22"/>
          <w:szCs w:val="22"/>
        </w:rPr>
        <w:t xml:space="preserve"> to kick off 2021.  “Head Up High” continues its ascent </w:t>
      </w:r>
      <w:r w:rsidR="00007DA1">
        <w:rPr>
          <w:rStyle w:val="None"/>
          <w:rFonts w:asciiTheme="minorHAnsi" w:hAnsiTheme="minorHAnsi" w:cstheme="minorHAnsi"/>
          <w:sz w:val="22"/>
          <w:szCs w:val="22"/>
        </w:rPr>
        <w:t xml:space="preserve">up the top 20 at Hot AC Radio, up to #18 this week.  </w:t>
      </w:r>
      <w:bookmarkEnd w:id="0"/>
    </w:p>
    <w:p w14:paraId="28648FE8" w14:textId="34F17A0B" w:rsidR="00422363" w:rsidRDefault="00422363">
      <w:pPr>
        <w:jc w:val="both"/>
        <w:rPr>
          <w:rStyle w:val="None"/>
          <w:rFonts w:asciiTheme="minorHAnsi" w:hAnsiTheme="minorHAnsi" w:cstheme="minorHAnsi"/>
          <w:sz w:val="22"/>
          <w:szCs w:val="22"/>
        </w:rPr>
      </w:pPr>
    </w:p>
    <w:p w14:paraId="6366DC38" w14:textId="175A9F35" w:rsidR="006A0CA0" w:rsidRDefault="00BE22F0" w:rsidP="006A0CA0">
      <w:pPr>
        <w:jc w:val="both"/>
        <w:rPr>
          <w:rStyle w:val="None"/>
          <w:rFonts w:asciiTheme="minorHAnsi" w:hAnsiTheme="minorHAnsi" w:cstheme="minorHAnsi"/>
          <w:sz w:val="22"/>
          <w:szCs w:val="22"/>
        </w:rPr>
      </w:pPr>
      <w:r>
        <w:rPr>
          <w:rStyle w:val="None"/>
          <w:rFonts w:asciiTheme="minorHAnsi" w:hAnsiTheme="minorHAnsi" w:cstheme="minorHAnsi"/>
          <w:sz w:val="22"/>
          <w:szCs w:val="22"/>
        </w:rPr>
        <w:t>Going</w:t>
      </w:r>
      <w:r w:rsidR="002C266C">
        <w:rPr>
          <w:rStyle w:val="None"/>
          <w:rFonts w:asciiTheme="minorHAnsi" w:hAnsiTheme="minorHAnsi" w:cstheme="minorHAnsi"/>
          <w:sz w:val="22"/>
          <w:szCs w:val="22"/>
        </w:rPr>
        <w:t xml:space="preserve"> solo</w:t>
      </w:r>
      <w:r w:rsidR="00422363">
        <w:rPr>
          <w:rStyle w:val="None"/>
          <w:rFonts w:asciiTheme="minorHAnsi" w:hAnsiTheme="minorHAnsi" w:cstheme="minorHAnsi"/>
          <w:sz w:val="22"/>
          <w:szCs w:val="22"/>
        </w:rPr>
        <w:t xml:space="preserve"> was never something that </w:t>
      </w:r>
      <w:r w:rsidR="009065E6">
        <w:rPr>
          <w:rStyle w:val="None"/>
          <w:rFonts w:asciiTheme="minorHAnsi" w:hAnsiTheme="minorHAnsi" w:cstheme="minorHAnsi"/>
          <w:sz w:val="22"/>
          <w:szCs w:val="22"/>
        </w:rPr>
        <w:t>he</w:t>
      </w:r>
      <w:r w:rsidR="002C266C">
        <w:rPr>
          <w:rStyle w:val="None"/>
          <w:rFonts w:asciiTheme="minorHAnsi" w:hAnsiTheme="minorHAnsi" w:cstheme="minorHAnsi"/>
          <w:sz w:val="22"/>
          <w:szCs w:val="22"/>
        </w:rPr>
        <w:t xml:space="preserve"> had seriously considered</w:t>
      </w:r>
      <w:r>
        <w:rPr>
          <w:rStyle w:val="None"/>
          <w:rFonts w:asciiTheme="minorHAnsi" w:hAnsiTheme="minorHAnsi" w:cstheme="minorHAnsi"/>
          <w:sz w:val="22"/>
          <w:szCs w:val="22"/>
        </w:rPr>
        <w:t xml:space="preserve">, but, </w:t>
      </w:r>
      <w:r w:rsidR="00AF0AB3">
        <w:rPr>
          <w:rStyle w:val="None"/>
          <w:rFonts w:asciiTheme="minorHAnsi" w:hAnsiTheme="minorHAnsi" w:cstheme="minorHAnsi"/>
          <w:sz w:val="22"/>
          <w:szCs w:val="22"/>
        </w:rPr>
        <w:t>after</w:t>
      </w:r>
      <w:r>
        <w:rPr>
          <w:rStyle w:val="None"/>
          <w:rFonts w:asciiTheme="minorHAnsi" w:hAnsiTheme="minorHAnsi" w:cstheme="minorHAnsi"/>
          <w:sz w:val="22"/>
          <w:szCs w:val="22"/>
        </w:rPr>
        <w:t xml:space="preserve"> a headlining tour with Fitz and the Tantrums </w:t>
      </w:r>
      <w:r w:rsidR="00653F09">
        <w:rPr>
          <w:rStyle w:val="None"/>
          <w:rFonts w:asciiTheme="minorHAnsi" w:hAnsiTheme="minorHAnsi" w:cstheme="minorHAnsi"/>
          <w:sz w:val="22"/>
          <w:szCs w:val="22"/>
        </w:rPr>
        <w:t xml:space="preserve">was </w:t>
      </w:r>
      <w:r>
        <w:rPr>
          <w:rStyle w:val="None"/>
          <w:rFonts w:asciiTheme="minorHAnsi" w:hAnsiTheme="minorHAnsi" w:cstheme="minorHAnsi"/>
          <w:sz w:val="22"/>
          <w:szCs w:val="22"/>
        </w:rPr>
        <w:t xml:space="preserve">cut short due to the global pandemic, </w:t>
      </w:r>
      <w:r w:rsidR="009065E6">
        <w:rPr>
          <w:rStyle w:val="None"/>
          <w:rFonts w:asciiTheme="minorHAnsi" w:hAnsiTheme="minorHAnsi" w:cstheme="minorHAnsi"/>
          <w:sz w:val="22"/>
          <w:szCs w:val="22"/>
        </w:rPr>
        <w:t>FITZ found himself back at home under lockdown.</w:t>
      </w:r>
      <w:r w:rsidR="00653F09">
        <w:rPr>
          <w:rStyle w:val="None"/>
          <w:rFonts w:asciiTheme="minorHAnsi" w:hAnsiTheme="minorHAnsi" w:cstheme="minorHAnsi"/>
          <w:sz w:val="22"/>
          <w:szCs w:val="22"/>
        </w:rPr>
        <w:t xml:space="preserve">  </w:t>
      </w:r>
      <w:r w:rsidR="006A0CA0" w:rsidRPr="006A0CA0">
        <w:rPr>
          <w:rStyle w:val="None"/>
          <w:rFonts w:asciiTheme="minorHAnsi" w:hAnsiTheme="minorHAnsi" w:cstheme="minorHAnsi"/>
          <w:sz w:val="22"/>
          <w:szCs w:val="22"/>
        </w:rPr>
        <w:t xml:space="preserve">A casual songwriting session </w:t>
      </w:r>
      <w:r w:rsidR="006B2B3E">
        <w:rPr>
          <w:rStyle w:val="None"/>
          <w:rFonts w:asciiTheme="minorHAnsi" w:hAnsiTheme="minorHAnsi" w:cstheme="minorHAnsi"/>
          <w:sz w:val="22"/>
          <w:szCs w:val="22"/>
        </w:rPr>
        <w:t>that had been previously s</w:t>
      </w:r>
      <w:r w:rsidR="006A0CA0" w:rsidRPr="006A0CA0">
        <w:rPr>
          <w:rStyle w:val="None"/>
          <w:rFonts w:asciiTheme="minorHAnsi" w:hAnsiTheme="minorHAnsi" w:cstheme="minorHAnsi"/>
          <w:sz w:val="22"/>
          <w:szCs w:val="22"/>
        </w:rPr>
        <w:t>cheduled with co-writer and co-producer Ryan Daly</w:t>
      </w:r>
      <w:r w:rsidR="006B2B3E">
        <w:rPr>
          <w:rStyle w:val="None"/>
          <w:rFonts w:asciiTheme="minorHAnsi" w:hAnsiTheme="minorHAnsi" w:cstheme="minorHAnsi"/>
          <w:sz w:val="22"/>
          <w:szCs w:val="22"/>
        </w:rPr>
        <w:t xml:space="preserve"> switched from an in-person meeting to Zoom, </w:t>
      </w:r>
      <w:r w:rsidR="007E1E3C">
        <w:rPr>
          <w:rStyle w:val="None"/>
          <w:rFonts w:asciiTheme="minorHAnsi" w:hAnsiTheme="minorHAnsi" w:cstheme="minorHAnsi"/>
          <w:sz w:val="22"/>
          <w:szCs w:val="22"/>
        </w:rPr>
        <w:t xml:space="preserve">and </w:t>
      </w:r>
      <w:r w:rsidR="002D2441">
        <w:rPr>
          <w:rStyle w:val="None"/>
          <w:rFonts w:asciiTheme="minorHAnsi" w:hAnsiTheme="minorHAnsi" w:cstheme="minorHAnsi"/>
          <w:sz w:val="22"/>
          <w:szCs w:val="22"/>
        </w:rPr>
        <w:t>the</w:t>
      </w:r>
      <w:r w:rsidR="006B2B3E">
        <w:rPr>
          <w:rStyle w:val="None"/>
          <w:rFonts w:asciiTheme="minorHAnsi" w:hAnsiTheme="minorHAnsi" w:cstheme="minorHAnsi"/>
          <w:sz w:val="22"/>
          <w:szCs w:val="22"/>
        </w:rPr>
        <w:t xml:space="preserve"> results </w:t>
      </w:r>
      <w:r w:rsidR="002D2441">
        <w:rPr>
          <w:rStyle w:val="None"/>
          <w:rFonts w:asciiTheme="minorHAnsi" w:hAnsiTheme="minorHAnsi" w:cstheme="minorHAnsi"/>
          <w:sz w:val="22"/>
          <w:szCs w:val="22"/>
        </w:rPr>
        <w:t xml:space="preserve">surprisingly </w:t>
      </w:r>
      <w:r w:rsidR="006B2B3E">
        <w:rPr>
          <w:rStyle w:val="None"/>
          <w:rFonts w:asciiTheme="minorHAnsi" w:hAnsiTheme="minorHAnsi" w:cstheme="minorHAnsi"/>
          <w:sz w:val="22"/>
          <w:szCs w:val="22"/>
        </w:rPr>
        <w:t>became the seeds for “</w:t>
      </w:r>
      <w:r w:rsidR="006B2B3E" w:rsidRPr="006B2B3E">
        <w:rPr>
          <w:rStyle w:val="None"/>
          <w:rFonts w:asciiTheme="minorHAnsi" w:hAnsiTheme="minorHAnsi" w:cstheme="minorHAnsi"/>
          <w:i/>
          <w:iCs/>
          <w:sz w:val="22"/>
          <w:szCs w:val="22"/>
        </w:rPr>
        <w:t>HEAD UP HIGH</w:t>
      </w:r>
      <w:r w:rsidR="006B2B3E">
        <w:rPr>
          <w:rStyle w:val="None"/>
          <w:rFonts w:asciiTheme="minorHAnsi" w:hAnsiTheme="minorHAnsi" w:cstheme="minorHAnsi"/>
          <w:sz w:val="22"/>
          <w:szCs w:val="22"/>
        </w:rPr>
        <w:t>.”</w:t>
      </w:r>
    </w:p>
    <w:p w14:paraId="1451AE44" w14:textId="77777777" w:rsidR="006B2B3E" w:rsidRPr="006A0CA0" w:rsidRDefault="006B2B3E" w:rsidP="006A0CA0">
      <w:pPr>
        <w:jc w:val="both"/>
        <w:rPr>
          <w:rStyle w:val="None"/>
          <w:rFonts w:asciiTheme="minorHAnsi" w:hAnsiTheme="minorHAnsi" w:cstheme="minorHAnsi"/>
          <w:sz w:val="22"/>
          <w:szCs w:val="22"/>
        </w:rPr>
      </w:pPr>
    </w:p>
    <w:p w14:paraId="0070DBB1" w14:textId="6F116635" w:rsidR="009C041A" w:rsidRPr="00FC5C71" w:rsidRDefault="006A0CA0" w:rsidP="006A0CA0">
      <w:pPr>
        <w:jc w:val="both"/>
        <w:rPr>
          <w:rStyle w:val="None"/>
          <w:rFonts w:asciiTheme="minorHAnsi" w:hAnsiTheme="minorHAnsi" w:cstheme="minorHAnsi"/>
          <w:sz w:val="22"/>
          <w:szCs w:val="22"/>
        </w:rPr>
      </w:pPr>
      <w:r w:rsidRPr="006A0CA0">
        <w:rPr>
          <w:rStyle w:val="None"/>
          <w:rFonts w:asciiTheme="minorHAnsi" w:hAnsiTheme="minorHAnsi" w:cstheme="minorHAnsi"/>
          <w:sz w:val="22"/>
          <w:szCs w:val="22"/>
        </w:rPr>
        <w:t xml:space="preserve">“We tried this ZOOM thing, which neither of us wanted to do, but it was the only option,” </w:t>
      </w:r>
      <w:r w:rsidR="006B2B3E">
        <w:rPr>
          <w:rStyle w:val="None"/>
          <w:rFonts w:asciiTheme="minorHAnsi" w:hAnsiTheme="minorHAnsi" w:cstheme="minorHAnsi"/>
          <w:sz w:val="22"/>
          <w:szCs w:val="22"/>
        </w:rPr>
        <w:t>FITZ</w:t>
      </w:r>
      <w:r w:rsidRPr="006A0CA0">
        <w:rPr>
          <w:rStyle w:val="None"/>
          <w:rFonts w:asciiTheme="minorHAnsi" w:hAnsiTheme="minorHAnsi" w:cstheme="minorHAnsi"/>
          <w:sz w:val="22"/>
          <w:szCs w:val="22"/>
        </w:rPr>
        <w:t xml:space="preserve"> recalls. “After a day or two, we figured out how to work remotely. You </w:t>
      </w:r>
      <w:proofErr w:type="gramStart"/>
      <w:r w:rsidRPr="006A0CA0">
        <w:rPr>
          <w:rStyle w:val="None"/>
          <w:rFonts w:asciiTheme="minorHAnsi" w:hAnsiTheme="minorHAnsi" w:cstheme="minorHAnsi"/>
          <w:sz w:val="22"/>
          <w:szCs w:val="22"/>
        </w:rPr>
        <w:t>have to</w:t>
      </w:r>
      <w:proofErr w:type="gramEnd"/>
      <w:r w:rsidRPr="006A0CA0">
        <w:rPr>
          <w:rStyle w:val="None"/>
          <w:rFonts w:asciiTheme="minorHAnsi" w:hAnsiTheme="minorHAnsi" w:cstheme="minorHAnsi"/>
          <w:sz w:val="22"/>
          <w:szCs w:val="22"/>
        </w:rPr>
        <w:t xml:space="preserve"> listen and be more patient. The more we did it, the more we got into a flow. Given the circumstances of the world, we didn’t want to write anything frivolous. It had to have soul in it.</w:t>
      </w:r>
      <w:r w:rsidR="009C23B1">
        <w:rPr>
          <w:rStyle w:val="None"/>
          <w:rFonts w:asciiTheme="minorHAnsi" w:hAnsiTheme="minorHAnsi" w:cstheme="minorHAnsi"/>
          <w:sz w:val="22"/>
          <w:szCs w:val="22"/>
        </w:rPr>
        <w:t xml:space="preserve">  </w:t>
      </w:r>
      <w:r w:rsidRPr="006A0CA0">
        <w:rPr>
          <w:rStyle w:val="None"/>
          <w:rFonts w:asciiTheme="minorHAnsi" w:hAnsiTheme="minorHAnsi" w:cstheme="minorHAnsi"/>
          <w:sz w:val="22"/>
          <w:szCs w:val="22"/>
        </w:rPr>
        <w:t xml:space="preserve">Some of the songs indirectly speak to the experience of going through this pandemic. We were putting in 12 hours per day almost six days every week. It was our saving grace. After ten songs, we </w:t>
      </w:r>
      <w:r w:rsidR="00BC1D9B">
        <w:rPr>
          <w:rStyle w:val="None"/>
          <w:rFonts w:asciiTheme="minorHAnsi" w:hAnsiTheme="minorHAnsi" w:cstheme="minorHAnsi"/>
          <w:sz w:val="22"/>
          <w:szCs w:val="22"/>
        </w:rPr>
        <w:t xml:space="preserve">knew we </w:t>
      </w:r>
      <w:r w:rsidRPr="006A0CA0">
        <w:rPr>
          <w:rStyle w:val="None"/>
          <w:rFonts w:asciiTheme="minorHAnsi" w:hAnsiTheme="minorHAnsi" w:cstheme="minorHAnsi"/>
          <w:sz w:val="22"/>
          <w:szCs w:val="22"/>
        </w:rPr>
        <w:t>were on to something</w:t>
      </w:r>
      <w:r w:rsidR="00F87411">
        <w:rPr>
          <w:rStyle w:val="None"/>
          <w:rFonts w:asciiTheme="minorHAnsi" w:hAnsiTheme="minorHAnsi" w:cstheme="minorHAnsi"/>
          <w:sz w:val="22"/>
          <w:szCs w:val="22"/>
        </w:rPr>
        <w:t>, but i</w:t>
      </w:r>
      <w:r w:rsidRPr="006A0CA0">
        <w:rPr>
          <w:rStyle w:val="None"/>
          <w:rFonts w:asciiTheme="minorHAnsi" w:hAnsiTheme="minorHAnsi" w:cstheme="minorHAnsi"/>
          <w:sz w:val="22"/>
          <w:szCs w:val="22"/>
        </w:rPr>
        <w:t xml:space="preserve">t </w:t>
      </w:r>
      <w:proofErr w:type="gramStart"/>
      <w:r w:rsidR="00F87411">
        <w:rPr>
          <w:rStyle w:val="None"/>
          <w:rFonts w:asciiTheme="minorHAnsi" w:hAnsiTheme="minorHAnsi" w:cstheme="minorHAnsi"/>
          <w:sz w:val="22"/>
          <w:szCs w:val="22"/>
        </w:rPr>
        <w:t xml:space="preserve">definitely </w:t>
      </w:r>
      <w:r w:rsidRPr="006A0CA0">
        <w:rPr>
          <w:rStyle w:val="None"/>
          <w:rFonts w:asciiTheme="minorHAnsi" w:hAnsiTheme="minorHAnsi" w:cstheme="minorHAnsi"/>
          <w:sz w:val="22"/>
          <w:szCs w:val="22"/>
        </w:rPr>
        <w:t>felt</w:t>
      </w:r>
      <w:proofErr w:type="gramEnd"/>
      <w:r w:rsidRPr="006A0CA0">
        <w:rPr>
          <w:rStyle w:val="None"/>
          <w:rFonts w:asciiTheme="minorHAnsi" w:hAnsiTheme="minorHAnsi" w:cstheme="minorHAnsi"/>
          <w:sz w:val="22"/>
          <w:szCs w:val="22"/>
        </w:rPr>
        <w:t xml:space="preserve"> different than a Fitz and The Tantrums record, so I decided to pursue it </w:t>
      </w:r>
      <w:r w:rsidR="00231327">
        <w:rPr>
          <w:rStyle w:val="None"/>
          <w:rFonts w:asciiTheme="minorHAnsi" w:hAnsiTheme="minorHAnsi" w:cstheme="minorHAnsi"/>
          <w:sz w:val="22"/>
          <w:szCs w:val="22"/>
        </w:rPr>
        <w:t>alone</w:t>
      </w:r>
      <w:r w:rsidR="001B253C">
        <w:rPr>
          <w:rStyle w:val="None"/>
          <w:rFonts w:asciiTheme="minorHAnsi" w:hAnsiTheme="minorHAnsi" w:cstheme="minorHAnsi"/>
          <w:sz w:val="22"/>
          <w:szCs w:val="22"/>
        </w:rPr>
        <w:t>.  My journey so far has been so unusual, s</w:t>
      </w:r>
      <w:r w:rsidR="006A01D8" w:rsidRPr="006A01D8">
        <w:rPr>
          <w:rStyle w:val="None"/>
          <w:rFonts w:asciiTheme="minorHAnsi" w:hAnsiTheme="minorHAnsi" w:cstheme="minorHAnsi"/>
          <w:sz w:val="22"/>
          <w:szCs w:val="22"/>
        </w:rPr>
        <w:t>o</w:t>
      </w:r>
      <w:r w:rsidR="001B253C">
        <w:rPr>
          <w:rStyle w:val="None"/>
          <w:rFonts w:asciiTheme="minorHAnsi" w:hAnsiTheme="minorHAnsi" w:cstheme="minorHAnsi"/>
          <w:sz w:val="22"/>
          <w:szCs w:val="22"/>
        </w:rPr>
        <w:t xml:space="preserve"> to</w:t>
      </w:r>
      <w:r w:rsidR="006A01D8" w:rsidRPr="006A01D8">
        <w:rPr>
          <w:rStyle w:val="None"/>
          <w:rFonts w:asciiTheme="minorHAnsi" w:hAnsiTheme="minorHAnsi" w:cstheme="minorHAnsi"/>
          <w:sz w:val="22"/>
          <w:szCs w:val="22"/>
        </w:rPr>
        <w:t xml:space="preserve"> have t</w:t>
      </w:r>
      <w:r w:rsidR="006A01D8" w:rsidRPr="00FC5C71">
        <w:rPr>
          <w:rStyle w:val="None"/>
          <w:rFonts w:asciiTheme="minorHAnsi" w:hAnsiTheme="minorHAnsi" w:cstheme="minorHAnsi"/>
          <w:sz w:val="22"/>
          <w:szCs w:val="22"/>
        </w:rPr>
        <w:t xml:space="preserve">he opportunity to make what will be my </w:t>
      </w:r>
      <w:r w:rsidR="001B253C" w:rsidRPr="00FC5C71">
        <w:rPr>
          <w:rStyle w:val="None"/>
          <w:rFonts w:asciiTheme="minorHAnsi" w:hAnsiTheme="minorHAnsi" w:cstheme="minorHAnsi"/>
          <w:sz w:val="22"/>
          <w:szCs w:val="22"/>
        </w:rPr>
        <w:t xml:space="preserve">first solo album and </w:t>
      </w:r>
      <w:r w:rsidR="006A01D8" w:rsidRPr="00FC5C71">
        <w:rPr>
          <w:rStyle w:val="None"/>
          <w:rFonts w:asciiTheme="minorHAnsi" w:hAnsiTheme="minorHAnsi" w:cstheme="minorHAnsi"/>
          <w:sz w:val="22"/>
          <w:szCs w:val="22"/>
        </w:rPr>
        <w:t>fifth overall is mind-blowing.</w:t>
      </w:r>
      <w:r w:rsidR="007815B7" w:rsidRPr="00FC5C71">
        <w:rPr>
          <w:rStyle w:val="None"/>
          <w:rFonts w:asciiTheme="minorHAnsi" w:hAnsiTheme="minorHAnsi" w:cstheme="minorHAnsi"/>
          <w:sz w:val="22"/>
          <w:szCs w:val="22"/>
        </w:rPr>
        <w:t>”</w:t>
      </w:r>
    </w:p>
    <w:p w14:paraId="5ADD83F2" w14:textId="105E5429" w:rsidR="009C041A" w:rsidRPr="00FC5C71" w:rsidRDefault="009C041A" w:rsidP="006A0CA0">
      <w:pPr>
        <w:jc w:val="both"/>
        <w:rPr>
          <w:rStyle w:val="None"/>
          <w:rFonts w:asciiTheme="minorHAnsi" w:hAnsiTheme="minorHAnsi" w:cstheme="minorHAnsi"/>
          <w:sz w:val="22"/>
          <w:szCs w:val="22"/>
        </w:rPr>
      </w:pPr>
    </w:p>
    <w:p w14:paraId="666B38EE" w14:textId="6C95A848" w:rsidR="00FC5C71" w:rsidRPr="00FC5C71" w:rsidRDefault="00FC5C71" w:rsidP="000E6911">
      <w:pPr>
        <w:rPr>
          <w:rStyle w:val="None"/>
          <w:rFonts w:asciiTheme="minorHAnsi" w:hAnsiTheme="minorHAnsi" w:cstheme="minorHAnsi"/>
          <w:b/>
          <w:bCs/>
          <w:sz w:val="28"/>
          <w:szCs w:val="28"/>
        </w:rPr>
      </w:pPr>
      <w:r w:rsidRPr="00FC5C71">
        <w:rPr>
          <w:rStyle w:val="None"/>
          <w:rFonts w:asciiTheme="minorHAnsi" w:hAnsiTheme="minorHAnsi" w:cstheme="minorHAnsi"/>
          <w:b/>
          <w:bCs/>
          <w:sz w:val="28"/>
          <w:szCs w:val="28"/>
        </w:rPr>
        <w:t>“</w:t>
      </w:r>
      <w:r w:rsidRPr="000E6911">
        <w:rPr>
          <w:rStyle w:val="None"/>
          <w:rFonts w:asciiTheme="minorHAnsi" w:hAnsiTheme="minorHAnsi" w:cstheme="minorHAnsi"/>
          <w:b/>
          <w:bCs/>
          <w:i/>
          <w:iCs/>
          <w:sz w:val="28"/>
          <w:szCs w:val="28"/>
        </w:rPr>
        <w:t>HEAD UP HIGH</w:t>
      </w:r>
      <w:r w:rsidRPr="00FC5C71">
        <w:rPr>
          <w:rStyle w:val="None"/>
          <w:rFonts w:asciiTheme="minorHAnsi" w:hAnsiTheme="minorHAnsi" w:cstheme="minorHAnsi"/>
          <w:b/>
          <w:bCs/>
          <w:sz w:val="28"/>
          <w:szCs w:val="28"/>
        </w:rPr>
        <w:t>” TRACKLISTING</w:t>
      </w:r>
    </w:p>
    <w:p w14:paraId="27AE538A" w14:textId="61E954D8" w:rsidR="00FC5C71" w:rsidRPr="00FC5C71" w:rsidRDefault="00FC5C71" w:rsidP="00FC5C71">
      <w:pPr>
        <w:rPr>
          <w:rFonts w:asciiTheme="minorHAnsi" w:hAnsiTheme="minorHAnsi" w:cstheme="minorHAnsi"/>
        </w:rPr>
      </w:pPr>
      <w:r w:rsidRPr="00FC5C71">
        <w:rPr>
          <w:rFonts w:asciiTheme="minorHAnsi" w:hAnsiTheme="minorHAnsi" w:cstheme="minorHAnsi"/>
        </w:rPr>
        <w:t>1.</w:t>
      </w:r>
      <w:r>
        <w:rPr>
          <w:rFonts w:asciiTheme="minorHAnsi" w:hAnsiTheme="minorHAnsi" w:cstheme="minorHAnsi"/>
        </w:rPr>
        <w:t xml:space="preserve"> </w:t>
      </w:r>
      <w:r w:rsidRPr="00FC5C71">
        <w:rPr>
          <w:rFonts w:asciiTheme="minorHAnsi" w:hAnsiTheme="minorHAnsi" w:cstheme="minorHAnsi"/>
        </w:rPr>
        <w:t>Head Up High</w:t>
      </w:r>
    </w:p>
    <w:p w14:paraId="65C7A202" w14:textId="3973DA8E" w:rsidR="00FC5C71" w:rsidRPr="00FC5C71" w:rsidRDefault="00FC5C71" w:rsidP="00FC5C71">
      <w:pPr>
        <w:rPr>
          <w:rFonts w:asciiTheme="minorHAnsi" w:hAnsiTheme="minorHAnsi" w:cstheme="minorHAnsi"/>
        </w:rPr>
      </w:pPr>
      <w:r w:rsidRPr="00FC5C71">
        <w:rPr>
          <w:rFonts w:asciiTheme="minorHAnsi" w:hAnsiTheme="minorHAnsi" w:cstheme="minorHAnsi"/>
        </w:rPr>
        <w:t>2.</w:t>
      </w:r>
      <w:r>
        <w:rPr>
          <w:rFonts w:asciiTheme="minorHAnsi" w:hAnsiTheme="minorHAnsi" w:cstheme="minorHAnsi"/>
        </w:rPr>
        <w:t xml:space="preserve"> </w:t>
      </w:r>
      <w:r w:rsidRPr="00FC5C71">
        <w:rPr>
          <w:rFonts w:asciiTheme="minorHAnsi" w:hAnsiTheme="minorHAnsi" w:cstheme="minorHAnsi"/>
        </w:rPr>
        <w:t>Spaceman</w:t>
      </w:r>
    </w:p>
    <w:p w14:paraId="369F0E81" w14:textId="121CC3DE" w:rsidR="00FC5C71" w:rsidRPr="00FC5C71" w:rsidRDefault="00FC5C71" w:rsidP="00FC5C71">
      <w:pPr>
        <w:rPr>
          <w:rFonts w:asciiTheme="minorHAnsi" w:hAnsiTheme="minorHAnsi" w:cstheme="minorHAnsi"/>
        </w:rPr>
      </w:pPr>
      <w:r w:rsidRPr="00FC5C71">
        <w:rPr>
          <w:rFonts w:asciiTheme="minorHAnsi" w:hAnsiTheme="minorHAnsi" w:cstheme="minorHAnsi"/>
        </w:rPr>
        <w:t>3.</w:t>
      </w:r>
      <w:r>
        <w:rPr>
          <w:rFonts w:asciiTheme="minorHAnsi" w:hAnsiTheme="minorHAnsi" w:cstheme="minorHAnsi"/>
        </w:rPr>
        <w:t xml:space="preserve"> </w:t>
      </w:r>
      <w:r w:rsidRPr="00FC5C71">
        <w:rPr>
          <w:rFonts w:asciiTheme="minorHAnsi" w:hAnsiTheme="minorHAnsi" w:cstheme="minorHAnsi"/>
        </w:rPr>
        <w:t>Congratulations</w:t>
      </w:r>
    </w:p>
    <w:p w14:paraId="0EFC344C" w14:textId="2634722B" w:rsidR="00FC5C71" w:rsidRPr="00FC5C71" w:rsidRDefault="00FC5C71" w:rsidP="00FC5C71">
      <w:pPr>
        <w:rPr>
          <w:rFonts w:asciiTheme="minorHAnsi" w:hAnsiTheme="minorHAnsi" w:cstheme="minorHAnsi"/>
        </w:rPr>
      </w:pPr>
      <w:r w:rsidRPr="00FC5C71">
        <w:rPr>
          <w:rFonts w:asciiTheme="minorHAnsi" w:hAnsiTheme="minorHAnsi" w:cstheme="minorHAnsi"/>
        </w:rPr>
        <w:t>4.</w:t>
      </w:r>
      <w:r>
        <w:rPr>
          <w:rFonts w:asciiTheme="minorHAnsi" w:hAnsiTheme="minorHAnsi" w:cstheme="minorHAnsi"/>
        </w:rPr>
        <w:t xml:space="preserve"> </w:t>
      </w:r>
      <w:r w:rsidRPr="00FC5C71">
        <w:rPr>
          <w:rFonts w:asciiTheme="minorHAnsi" w:hAnsiTheme="minorHAnsi" w:cstheme="minorHAnsi"/>
        </w:rPr>
        <w:t>Still Cool</w:t>
      </w:r>
    </w:p>
    <w:p w14:paraId="7C6EFB62" w14:textId="19EB484A" w:rsidR="00FC5C71" w:rsidRPr="00FC5C71" w:rsidRDefault="00FC5C71" w:rsidP="00FC5C71">
      <w:pPr>
        <w:rPr>
          <w:rFonts w:asciiTheme="minorHAnsi" w:hAnsiTheme="minorHAnsi" w:cstheme="minorHAnsi"/>
        </w:rPr>
      </w:pPr>
      <w:r w:rsidRPr="00FC5C71">
        <w:rPr>
          <w:rFonts w:asciiTheme="minorHAnsi" w:hAnsiTheme="minorHAnsi" w:cstheme="minorHAnsi"/>
        </w:rPr>
        <w:t>5.</w:t>
      </w:r>
      <w:r>
        <w:rPr>
          <w:rFonts w:asciiTheme="minorHAnsi" w:hAnsiTheme="minorHAnsi" w:cstheme="minorHAnsi"/>
        </w:rPr>
        <w:t xml:space="preserve"> </w:t>
      </w:r>
      <w:r w:rsidRPr="00FC5C71">
        <w:rPr>
          <w:rFonts w:asciiTheme="minorHAnsi" w:hAnsiTheme="minorHAnsi" w:cstheme="minorHAnsi"/>
        </w:rPr>
        <w:t>Jump</w:t>
      </w:r>
      <w:bookmarkStart w:id="2" w:name="_GoBack"/>
      <w:bookmarkEnd w:id="2"/>
    </w:p>
    <w:p w14:paraId="48AECC26" w14:textId="251C23D3" w:rsidR="00FC5C71" w:rsidRPr="00FC5C71" w:rsidRDefault="00FC5C71" w:rsidP="00FC5C71">
      <w:pPr>
        <w:rPr>
          <w:rFonts w:asciiTheme="minorHAnsi" w:hAnsiTheme="minorHAnsi" w:cstheme="minorHAnsi"/>
        </w:rPr>
      </w:pPr>
      <w:r w:rsidRPr="00FC5C71">
        <w:rPr>
          <w:rFonts w:asciiTheme="minorHAnsi" w:hAnsiTheme="minorHAnsi" w:cstheme="minorHAnsi"/>
        </w:rPr>
        <w:t>6.</w:t>
      </w:r>
      <w:r>
        <w:rPr>
          <w:rFonts w:asciiTheme="minorHAnsi" w:hAnsiTheme="minorHAnsi" w:cstheme="minorHAnsi"/>
        </w:rPr>
        <w:t xml:space="preserve"> </w:t>
      </w:r>
      <w:r w:rsidRPr="00FC5C71">
        <w:rPr>
          <w:rFonts w:asciiTheme="minorHAnsi" w:hAnsiTheme="minorHAnsi" w:cstheme="minorHAnsi"/>
        </w:rPr>
        <w:t>I Need a Dancefloor</w:t>
      </w:r>
    </w:p>
    <w:p w14:paraId="74DA96DB" w14:textId="36007C72" w:rsidR="00FC5C71" w:rsidRPr="00FC5C71" w:rsidRDefault="00FC5C71" w:rsidP="00FC5C71">
      <w:pPr>
        <w:rPr>
          <w:rFonts w:asciiTheme="minorHAnsi" w:hAnsiTheme="minorHAnsi" w:cstheme="minorHAnsi"/>
        </w:rPr>
      </w:pPr>
      <w:r w:rsidRPr="00FC5C71">
        <w:rPr>
          <w:rFonts w:asciiTheme="minorHAnsi" w:hAnsiTheme="minorHAnsi" w:cstheme="minorHAnsi"/>
        </w:rPr>
        <w:t>7.</w:t>
      </w:r>
      <w:r>
        <w:rPr>
          <w:rFonts w:asciiTheme="minorHAnsi" w:hAnsiTheme="minorHAnsi" w:cstheme="minorHAnsi"/>
        </w:rPr>
        <w:t xml:space="preserve"> </w:t>
      </w:r>
      <w:r w:rsidRPr="00FC5C71">
        <w:rPr>
          <w:rFonts w:asciiTheme="minorHAnsi" w:hAnsiTheme="minorHAnsi" w:cstheme="minorHAnsi"/>
        </w:rPr>
        <w:t>The List</w:t>
      </w:r>
    </w:p>
    <w:p w14:paraId="00DA5396" w14:textId="7E063447" w:rsidR="00FC5C71" w:rsidRPr="00FC5C71" w:rsidRDefault="00FC5C71" w:rsidP="00FC5C71">
      <w:pPr>
        <w:rPr>
          <w:rFonts w:asciiTheme="minorHAnsi" w:hAnsiTheme="minorHAnsi" w:cstheme="minorHAnsi"/>
        </w:rPr>
      </w:pPr>
      <w:r w:rsidRPr="00FC5C71">
        <w:rPr>
          <w:rFonts w:asciiTheme="minorHAnsi" w:hAnsiTheme="minorHAnsi" w:cstheme="minorHAnsi"/>
        </w:rPr>
        <w:t>8.</w:t>
      </w:r>
      <w:r>
        <w:rPr>
          <w:rFonts w:asciiTheme="minorHAnsi" w:hAnsiTheme="minorHAnsi" w:cstheme="minorHAnsi"/>
        </w:rPr>
        <w:t xml:space="preserve"> </w:t>
      </w:r>
      <w:r w:rsidRPr="00FC5C71">
        <w:rPr>
          <w:rFonts w:asciiTheme="minorHAnsi" w:hAnsiTheme="minorHAnsi" w:cstheme="minorHAnsi"/>
        </w:rPr>
        <w:t>Somebody Sometimes</w:t>
      </w:r>
    </w:p>
    <w:p w14:paraId="52C55711" w14:textId="46455CB2" w:rsidR="00FC5C71" w:rsidRPr="00FC5C71" w:rsidRDefault="00FC5C71" w:rsidP="00FC5C71">
      <w:pPr>
        <w:rPr>
          <w:rFonts w:asciiTheme="minorHAnsi" w:hAnsiTheme="minorHAnsi" w:cstheme="minorHAnsi"/>
        </w:rPr>
      </w:pPr>
      <w:r w:rsidRPr="00FC5C71">
        <w:rPr>
          <w:rFonts w:asciiTheme="minorHAnsi" w:hAnsiTheme="minorHAnsi" w:cstheme="minorHAnsi"/>
        </w:rPr>
        <w:t>9.</w:t>
      </w:r>
      <w:r>
        <w:rPr>
          <w:rFonts w:asciiTheme="minorHAnsi" w:hAnsiTheme="minorHAnsi" w:cstheme="minorHAnsi"/>
        </w:rPr>
        <w:t xml:space="preserve"> </w:t>
      </w:r>
      <w:r w:rsidRPr="00FC5C71">
        <w:rPr>
          <w:rFonts w:asciiTheme="minorHAnsi" w:hAnsiTheme="minorHAnsi" w:cstheme="minorHAnsi"/>
        </w:rPr>
        <w:t>Slowdown</w:t>
      </w:r>
    </w:p>
    <w:p w14:paraId="77A9FC24" w14:textId="1108A10E" w:rsidR="00FC5C71" w:rsidRPr="00FC5C71" w:rsidRDefault="00FC5C71" w:rsidP="00FC5C71">
      <w:pPr>
        <w:rPr>
          <w:rFonts w:asciiTheme="minorHAnsi" w:hAnsiTheme="minorHAnsi" w:cstheme="minorHAnsi"/>
        </w:rPr>
      </w:pPr>
      <w:r w:rsidRPr="00FC5C71">
        <w:rPr>
          <w:rFonts w:asciiTheme="minorHAnsi" w:hAnsiTheme="minorHAnsi" w:cstheme="minorHAnsi"/>
        </w:rPr>
        <w:t>10.</w:t>
      </w:r>
      <w:r>
        <w:rPr>
          <w:rFonts w:asciiTheme="minorHAnsi" w:hAnsiTheme="minorHAnsi" w:cstheme="minorHAnsi"/>
        </w:rPr>
        <w:t xml:space="preserve"> </w:t>
      </w:r>
      <w:r w:rsidRPr="00FC5C71">
        <w:rPr>
          <w:rFonts w:asciiTheme="minorHAnsi" w:hAnsiTheme="minorHAnsi" w:cstheme="minorHAnsi"/>
        </w:rPr>
        <w:t>Speed</w:t>
      </w:r>
    </w:p>
    <w:p w14:paraId="4F3AFBFF" w14:textId="05013050" w:rsidR="00FC5C71" w:rsidRPr="00FC5C71" w:rsidRDefault="00FC5C71" w:rsidP="00FC5C71">
      <w:pPr>
        <w:rPr>
          <w:rFonts w:asciiTheme="minorHAnsi" w:hAnsiTheme="minorHAnsi" w:cstheme="minorHAnsi"/>
        </w:rPr>
      </w:pPr>
      <w:r w:rsidRPr="00FC5C71">
        <w:rPr>
          <w:rFonts w:asciiTheme="minorHAnsi" w:hAnsiTheme="minorHAnsi" w:cstheme="minorHAnsi"/>
        </w:rPr>
        <w:t>11.</w:t>
      </w:r>
      <w:r>
        <w:rPr>
          <w:rFonts w:asciiTheme="minorHAnsi" w:hAnsiTheme="minorHAnsi" w:cstheme="minorHAnsi"/>
        </w:rPr>
        <w:t xml:space="preserve"> </w:t>
      </w:r>
      <w:r w:rsidRPr="00FC5C71">
        <w:rPr>
          <w:rFonts w:asciiTheme="minorHAnsi" w:hAnsiTheme="minorHAnsi" w:cstheme="minorHAnsi"/>
        </w:rPr>
        <w:t>Piñata</w:t>
      </w:r>
    </w:p>
    <w:p w14:paraId="24E2367C" w14:textId="7514794B" w:rsidR="00FC5C71" w:rsidRPr="00FC5C71" w:rsidRDefault="00FC5C71" w:rsidP="00FC5C71">
      <w:pPr>
        <w:rPr>
          <w:rFonts w:asciiTheme="minorHAnsi" w:hAnsiTheme="minorHAnsi" w:cstheme="minorHAnsi"/>
        </w:rPr>
      </w:pPr>
      <w:r w:rsidRPr="00FC5C71">
        <w:rPr>
          <w:rFonts w:asciiTheme="minorHAnsi" w:hAnsiTheme="minorHAnsi" w:cstheme="minorHAnsi"/>
        </w:rPr>
        <w:t>12.</w:t>
      </w:r>
      <w:r>
        <w:rPr>
          <w:rFonts w:asciiTheme="minorHAnsi" w:hAnsiTheme="minorHAnsi" w:cstheme="minorHAnsi"/>
        </w:rPr>
        <w:t xml:space="preserve"> </w:t>
      </w:r>
      <w:r w:rsidRPr="00FC5C71">
        <w:rPr>
          <w:rFonts w:asciiTheme="minorHAnsi" w:hAnsiTheme="minorHAnsi" w:cstheme="minorHAnsi"/>
        </w:rPr>
        <w:t xml:space="preserve">House Party </w:t>
      </w:r>
    </w:p>
    <w:p w14:paraId="15510C84" w14:textId="1402E856" w:rsidR="00FC5C71" w:rsidRPr="00FC5C71" w:rsidRDefault="00FC5C71" w:rsidP="00FC5C71">
      <w:pPr>
        <w:rPr>
          <w:rFonts w:asciiTheme="minorHAnsi" w:hAnsiTheme="minorHAnsi" w:cstheme="minorHAnsi"/>
        </w:rPr>
      </w:pPr>
      <w:r w:rsidRPr="00FC5C71">
        <w:rPr>
          <w:rFonts w:asciiTheme="minorHAnsi" w:hAnsiTheme="minorHAnsi" w:cstheme="minorHAnsi"/>
        </w:rPr>
        <w:t>13.</w:t>
      </w:r>
      <w:r>
        <w:rPr>
          <w:rFonts w:asciiTheme="minorHAnsi" w:hAnsiTheme="minorHAnsi" w:cstheme="minorHAnsi"/>
        </w:rPr>
        <w:t xml:space="preserve"> </w:t>
      </w:r>
      <w:r w:rsidRPr="00FC5C71">
        <w:rPr>
          <w:rFonts w:asciiTheme="minorHAnsi" w:hAnsiTheme="minorHAnsi" w:cstheme="minorHAnsi"/>
        </w:rPr>
        <w:t>Little Champion</w:t>
      </w:r>
    </w:p>
    <w:p w14:paraId="176AC601" w14:textId="1F082070" w:rsidR="00FC5C71" w:rsidRPr="00FC5C71" w:rsidRDefault="00FC5C71" w:rsidP="00FC5C71">
      <w:pPr>
        <w:rPr>
          <w:rFonts w:asciiTheme="minorHAnsi" w:hAnsiTheme="minorHAnsi" w:cstheme="minorHAnsi"/>
        </w:rPr>
      </w:pPr>
      <w:r w:rsidRPr="00FC5C71">
        <w:rPr>
          <w:rFonts w:asciiTheme="minorHAnsi" w:hAnsiTheme="minorHAnsi" w:cstheme="minorHAnsi"/>
        </w:rPr>
        <w:t>14.</w:t>
      </w:r>
      <w:r>
        <w:rPr>
          <w:rFonts w:asciiTheme="minorHAnsi" w:hAnsiTheme="minorHAnsi" w:cstheme="minorHAnsi"/>
        </w:rPr>
        <w:t xml:space="preserve"> </w:t>
      </w:r>
      <w:r w:rsidRPr="00FC5C71">
        <w:rPr>
          <w:rFonts w:asciiTheme="minorHAnsi" w:hAnsiTheme="minorHAnsi" w:cstheme="minorHAnsi"/>
        </w:rPr>
        <w:t>Zig Zag</w:t>
      </w:r>
    </w:p>
    <w:p w14:paraId="31A76B62" w14:textId="77777777" w:rsidR="00FC5C71" w:rsidRPr="00FC5C71" w:rsidRDefault="00FC5C71" w:rsidP="00FC5C71">
      <w:pPr>
        <w:rPr>
          <w:rStyle w:val="None"/>
          <w:rFonts w:asciiTheme="minorHAnsi" w:hAnsiTheme="minorHAnsi" w:cstheme="minorHAnsi"/>
          <w:b/>
          <w:bCs/>
          <w:sz w:val="28"/>
          <w:szCs w:val="28"/>
        </w:rPr>
      </w:pPr>
    </w:p>
    <w:p w14:paraId="7B177AD2" w14:textId="77777777" w:rsidR="00FC5C71" w:rsidRPr="00FC5C71" w:rsidRDefault="00FC5C71" w:rsidP="00FC5C71">
      <w:pPr>
        <w:rPr>
          <w:rStyle w:val="None"/>
          <w:rFonts w:asciiTheme="minorHAnsi" w:hAnsiTheme="minorHAnsi" w:cstheme="minorHAnsi"/>
          <w:b/>
          <w:bCs/>
          <w:sz w:val="28"/>
          <w:szCs w:val="28"/>
        </w:rPr>
      </w:pPr>
    </w:p>
    <w:p w14:paraId="136C605A" w14:textId="77777777" w:rsidR="009C23B1" w:rsidRDefault="009C23B1" w:rsidP="00BC3093">
      <w:pPr>
        <w:jc w:val="center"/>
        <w:rPr>
          <w:rStyle w:val="None"/>
          <w:rFonts w:asciiTheme="minorHAnsi" w:hAnsiTheme="minorHAnsi" w:cstheme="minorHAnsi"/>
          <w:sz w:val="22"/>
          <w:szCs w:val="22"/>
        </w:rPr>
      </w:pPr>
    </w:p>
    <w:p w14:paraId="2BDA7119" w14:textId="628E980F" w:rsidR="00BC3093" w:rsidRDefault="00BC3093" w:rsidP="00BC3093">
      <w:pPr>
        <w:jc w:val="center"/>
        <w:rPr>
          <w:rStyle w:val="None"/>
          <w:rFonts w:ascii="Calibri" w:hAnsi="Calibri" w:cs="Calibri"/>
        </w:rPr>
      </w:pPr>
      <w:r w:rsidRPr="003A6369">
        <w:rPr>
          <w:rStyle w:val="None"/>
          <w:rFonts w:ascii="Calibri" w:hAnsi="Calibri" w:cs="Calibri"/>
        </w:rPr>
        <w:t>*****</w:t>
      </w:r>
    </w:p>
    <w:p w14:paraId="76319D87" w14:textId="77777777" w:rsidR="00BC3093" w:rsidRPr="00F65301" w:rsidRDefault="00BC3093" w:rsidP="00BC3093">
      <w:pPr>
        <w:jc w:val="center"/>
        <w:rPr>
          <w:rFonts w:ascii="Calibri" w:hAnsi="Calibri" w:cs="Calibri"/>
        </w:rPr>
      </w:pPr>
    </w:p>
    <w:p w14:paraId="68752EE3" w14:textId="698B77A3" w:rsidR="00BC3093" w:rsidRPr="00943311" w:rsidRDefault="00BC3093" w:rsidP="00BC3093">
      <w:pPr>
        <w:rPr>
          <w:rFonts w:asciiTheme="minorHAnsi" w:hAnsiTheme="minorHAnsi" w:cstheme="minorHAnsi"/>
          <w:sz w:val="22"/>
          <w:szCs w:val="22"/>
        </w:rPr>
      </w:pPr>
      <w:r w:rsidRPr="00943311">
        <w:rPr>
          <w:rFonts w:asciiTheme="minorHAnsi" w:hAnsiTheme="minorHAnsi" w:cstheme="minorHAnsi"/>
          <w:sz w:val="22"/>
          <w:szCs w:val="22"/>
        </w:rPr>
        <w:t xml:space="preserve">Since 2008, FITZ a.k.a. Michael Fitzpatrick has galvanized and energized fans around the world as the </w:t>
      </w:r>
      <w:proofErr w:type="spellStart"/>
      <w:r w:rsidRPr="00943311">
        <w:rPr>
          <w:rFonts w:asciiTheme="minorHAnsi" w:hAnsiTheme="minorHAnsi" w:cstheme="minorHAnsi"/>
          <w:sz w:val="22"/>
          <w:szCs w:val="22"/>
        </w:rPr>
        <w:t>frontman</w:t>
      </w:r>
      <w:proofErr w:type="spellEnd"/>
      <w:r w:rsidRPr="00943311">
        <w:rPr>
          <w:rFonts w:asciiTheme="minorHAnsi" w:hAnsiTheme="minorHAnsi" w:cstheme="minorHAnsi"/>
          <w:sz w:val="22"/>
          <w:szCs w:val="22"/>
        </w:rPr>
        <w:t xml:space="preserve"> and namesake of Fitz and the Tantrums. Over the course of four albums, the band has cooked up a series of instantly recognizable and hummable anthems such as the platinum “The Walker,” platinum “Out of My League,” and </w:t>
      </w:r>
      <w:proofErr w:type="gramStart"/>
      <w:r w:rsidRPr="00943311">
        <w:rPr>
          <w:rFonts w:asciiTheme="minorHAnsi" w:hAnsiTheme="minorHAnsi" w:cstheme="minorHAnsi"/>
          <w:sz w:val="22"/>
          <w:szCs w:val="22"/>
        </w:rPr>
        <w:t>double-platinum</w:t>
      </w:r>
      <w:proofErr w:type="gramEnd"/>
      <w:r w:rsidRPr="00943311">
        <w:rPr>
          <w:rFonts w:asciiTheme="minorHAnsi" w:hAnsiTheme="minorHAnsi" w:cstheme="minorHAnsi"/>
          <w:sz w:val="22"/>
          <w:szCs w:val="22"/>
        </w:rPr>
        <w:t xml:space="preserve"> “</w:t>
      </w:r>
      <w:proofErr w:type="spellStart"/>
      <w:r w:rsidRPr="00943311">
        <w:rPr>
          <w:rFonts w:asciiTheme="minorHAnsi" w:hAnsiTheme="minorHAnsi" w:cstheme="minorHAnsi"/>
          <w:sz w:val="22"/>
          <w:szCs w:val="22"/>
        </w:rPr>
        <w:t>HandClap</w:t>
      </w:r>
      <w:proofErr w:type="spellEnd"/>
      <w:r w:rsidRPr="00943311">
        <w:rPr>
          <w:rFonts w:asciiTheme="minorHAnsi" w:hAnsiTheme="minorHAnsi" w:cstheme="minorHAnsi"/>
          <w:sz w:val="22"/>
          <w:szCs w:val="22"/>
        </w:rPr>
        <w:t xml:space="preserve">.” Amassing billions of streams and attracting praise from </w:t>
      </w:r>
      <w:r w:rsidRPr="00943311">
        <w:rPr>
          <w:rFonts w:asciiTheme="minorHAnsi" w:hAnsiTheme="minorHAnsi" w:cstheme="minorHAnsi"/>
          <w:i/>
          <w:iCs/>
          <w:sz w:val="22"/>
          <w:szCs w:val="22"/>
        </w:rPr>
        <w:t>People</w:t>
      </w:r>
      <w:r w:rsidRPr="00943311">
        <w:rPr>
          <w:rFonts w:asciiTheme="minorHAnsi" w:hAnsiTheme="minorHAnsi" w:cstheme="minorHAnsi"/>
          <w:sz w:val="22"/>
          <w:szCs w:val="22"/>
        </w:rPr>
        <w:t xml:space="preserve">, </w:t>
      </w:r>
      <w:r w:rsidRPr="00943311">
        <w:rPr>
          <w:rFonts w:asciiTheme="minorHAnsi" w:hAnsiTheme="minorHAnsi" w:cstheme="minorHAnsi"/>
          <w:i/>
          <w:iCs/>
          <w:sz w:val="22"/>
          <w:szCs w:val="22"/>
        </w:rPr>
        <w:t>Billboard</w:t>
      </w:r>
      <w:r w:rsidRPr="00943311">
        <w:rPr>
          <w:rFonts w:asciiTheme="minorHAnsi" w:hAnsiTheme="minorHAnsi" w:cstheme="minorHAnsi"/>
          <w:sz w:val="22"/>
          <w:szCs w:val="22"/>
        </w:rPr>
        <w:t xml:space="preserve">, and many more, the group quietly morphed into an arena-ready force, headlining and packing historic venues such as The Forum in Los Angeles, Red Rocks Amphitheatre in Morrison, CO, and more. Not to mention, he lent his voice to collaborations with everyone from </w:t>
      </w:r>
      <w:proofErr w:type="spellStart"/>
      <w:r w:rsidRPr="00943311">
        <w:rPr>
          <w:rFonts w:asciiTheme="minorHAnsi" w:hAnsiTheme="minorHAnsi" w:cstheme="minorHAnsi"/>
          <w:sz w:val="22"/>
          <w:szCs w:val="22"/>
        </w:rPr>
        <w:t>Weezer</w:t>
      </w:r>
      <w:proofErr w:type="spellEnd"/>
      <w:r w:rsidRPr="00943311">
        <w:rPr>
          <w:rFonts w:asciiTheme="minorHAnsi" w:hAnsiTheme="minorHAnsi" w:cstheme="minorHAnsi"/>
          <w:sz w:val="22"/>
          <w:szCs w:val="22"/>
        </w:rPr>
        <w:t xml:space="preserve"> to LL Cool J. After twelve unbelievable years, FITZ did something he’s never done before. The singer, songwriter, and multi-instrumentalist electrified his very first solo music to life—at 50-years-young. On his debut single “Head Up High,” he introduces another side of himself and his artistry, reaching a new apex of his wonderfully unbelievable journey thus far. However, 50 is just the beginning for FITZ as he plans more music and surprises for 202</w:t>
      </w:r>
      <w:r w:rsidR="00F80F81">
        <w:rPr>
          <w:rFonts w:asciiTheme="minorHAnsi" w:hAnsiTheme="minorHAnsi" w:cstheme="minorHAnsi"/>
          <w:sz w:val="22"/>
          <w:szCs w:val="22"/>
        </w:rPr>
        <w:t>1</w:t>
      </w:r>
      <w:r w:rsidRPr="00943311">
        <w:rPr>
          <w:rFonts w:asciiTheme="minorHAnsi" w:hAnsiTheme="minorHAnsi" w:cstheme="minorHAnsi"/>
          <w:sz w:val="22"/>
          <w:szCs w:val="22"/>
        </w:rPr>
        <w:t xml:space="preserve"> and beyond.</w:t>
      </w:r>
    </w:p>
    <w:p w14:paraId="7294BB90" w14:textId="77777777" w:rsidR="00BC3093" w:rsidRPr="003A6369" w:rsidRDefault="00BC3093" w:rsidP="00BC3093">
      <w:pPr>
        <w:spacing w:line="360" w:lineRule="auto"/>
        <w:contextualSpacing/>
        <w:jc w:val="both"/>
        <w:rPr>
          <w:rStyle w:val="None"/>
          <w:rFonts w:ascii="Calibri" w:hAnsi="Calibri" w:cs="Calibri"/>
        </w:rPr>
      </w:pPr>
    </w:p>
    <w:p w14:paraId="4EEC823E" w14:textId="77777777" w:rsidR="00BC3093" w:rsidRPr="003A6369" w:rsidRDefault="00BC3093" w:rsidP="00BC3093">
      <w:pPr>
        <w:contextualSpacing/>
        <w:jc w:val="center"/>
        <w:rPr>
          <w:rStyle w:val="None"/>
          <w:rFonts w:ascii="Calibri" w:hAnsi="Calibri" w:cs="Calibri"/>
        </w:rPr>
      </w:pPr>
      <w:r w:rsidRPr="003A6369">
        <w:rPr>
          <w:rStyle w:val="None"/>
          <w:rFonts w:ascii="Calibri" w:hAnsi="Calibri" w:cs="Calibri"/>
        </w:rPr>
        <w:t># # #</w:t>
      </w:r>
    </w:p>
    <w:p w14:paraId="624D52F9" w14:textId="77777777" w:rsidR="00BC3093" w:rsidRPr="003A6369" w:rsidRDefault="00BC3093" w:rsidP="00BC3093">
      <w:pPr>
        <w:contextualSpacing/>
        <w:jc w:val="center"/>
        <w:rPr>
          <w:rStyle w:val="None"/>
          <w:rFonts w:ascii="Calibri" w:hAnsi="Calibri" w:cs="Calibri"/>
        </w:rPr>
      </w:pPr>
    </w:p>
    <w:p w14:paraId="4B74FB1D" w14:textId="77777777" w:rsidR="00BC3093" w:rsidRPr="003A6369" w:rsidRDefault="00BC3093" w:rsidP="00BC3093">
      <w:pPr>
        <w:contextualSpacing/>
        <w:rPr>
          <w:rFonts w:ascii="Calibri" w:hAnsi="Calibri" w:cs="Calibri"/>
        </w:rPr>
      </w:pPr>
      <w:r w:rsidRPr="003A6369">
        <w:rPr>
          <w:rStyle w:val="None"/>
          <w:rFonts w:ascii="Calibri" w:hAnsi="Calibri" w:cs="Calibri"/>
        </w:rPr>
        <w:t>PRESS CONTACT:</w:t>
      </w:r>
    </w:p>
    <w:p w14:paraId="61D26D83" w14:textId="77777777" w:rsidR="00BC3093" w:rsidRPr="003A6369" w:rsidRDefault="00BC3093" w:rsidP="00BC3093">
      <w:pPr>
        <w:contextualSpacing/>
        <w:rPr>
          <w:rFonts w:ascii="Calibri" w:hAnsi="Calibri" w:cs="Calibri"/>
        </w:rPr>
      </w:pPr>
    </w:p>
    <w:p w14:paraId="60C01C98" w14:textId="77777777" w:rsidR="00BC3093" w:rsidRPr="003A6369" w:rsidRDefault="00BC3093" w:rsidP="00BC3093">
      <w:pPr>
        <w:contextualSpacing/>
        <w:rPr>
          <w:rFonts w:ascii="Calibri" w:hAnsi="Calibri" w:cs="Calibri"/>
        </w:rPr>
      </w:pPr>
      <w:r w:rsidRPr="003A6369">
        <w:rPr>
          <w:rStyle w:val="None"/>
          <w:rFonts w:ascii="Calibri" w:hAnsi="Calibri" w:cs="Calibri"/>
        </w:rPr>
        <w:t>Glenn Fukushima (National)</w:t>
      </w:r>
      <w:r w:rsidRPr="003A6369">
        <w:rPr>
          <w:rStyle w:val="None"/>
          <w:rFonts w:ascii="Calibri" w:hAnsi="Calibri" w:cs="Calibri"/>
        </w:rPr>
        <w:tab/>
      </w:r>
      <w:r w:rsidRPr="003A6369">
        <w:rPr>
          <w:rStyle w:val="None"/>
          <w:rFonts w:ascii="Calibri" w:hAnsi="Calibri" w:cs="Calibri"/>
        </w:rPr>
        <w:tab/>
      </w:r>
    </w:p>
    <w:p w14:paraId="4515E389" w14:textId="77777777" w:rsidR="00BC3093" w:rsidRPr="004D73E8" w:rsidRDefault="00BC3093" w:rsidP="00BC3093">
      <w:pPr>
        <w:contextualSpacing/>
        <w:rPr>
          <w:rFonts w:ascii="Calibri" w:hAnsi="Calibri" w:cs="Calibri"/>
          <w:lang w:val="fr-FR"/>
        </w:rPr>
      </w:pPr>
      <w:r w:rsidRPr="004D73E8">
        <w:rPr>
          <w:rStyle w:val="None"/>
          <w:rFonts w:ascii="Calibri" w:hAnsi="Calibri" w:cs="Calibri"/>
          <w:lang w:val="fr-FR"/>
        </w:rPr>
        <w:t>818.238.6833</w:t>
      </w:r>
      <w:r w:rsidRPr="004D73E8">
        <w:rPr>
          <w:rStyle w:val="None"/>
          <w:rFonts w:ascii="Calibri" w:hAnsi="Calibri" w:cs="Calibri"/>
          <w:lang w:val="fr-FR"/>
        </w:rPr>
        <w:tab/>
      </w:r>
      <w:r w:rsidRPr="004D73E8">
        <w:rPr>
          <w:rStyle w:val="None"/>
          <w:rFonts w:ascii="Calibri" w:hAnsi="Calibri" w:cs="Calibri"/>
          <w:lang w:val="fr-FR"/>
        </w:rPr>
        <w:tab/>
      </w:r>
      <w:r w:rsidRPr="004D73E8">
        <w:rPr>
          <w:rStyle w:val="None"/>
          <w:rFonts w:ascii="Calibri" w:hAnsi="Calibri" w:cs="Calibri"/>
          <w:lang w:val="fr-FR"/>
        </w:rPr>
        <w:tab/>
      </w:r>
      <w:r w:rsidRPr="004D73E8">
        <w:rPr>
          <w:rStyle w:val="None"/>
          <w:rFonts w:ascii="Calibri" w:hAnsi="Calibri" w:cs="Calibri"/>
          <w:lang w:val="fr-FR"/>
        </w:rPr>
        <w:tab/>
      </w:r>
      <w:r w:rsidRPr="004D73E8">
        <w:rPr>
          <w:rStyle w:val="None"/>
          <w:rFonts w:ascii="Calibri" w:hAnsi="Calibri" w:cs="Calibri"/>
          <w:lang w:val="fr-FR"/>
        </w:rPr>
        <w:tab/>
      </w:r>
    </w:p>
    <w:p w14:paraId="73C6E352" w14:textId="77777777" w:rsidR="00BC3093" w:rsidRPr="004D73E8" w:rsidRDefault="000E6911" w:rsidP="00BC3093">
      <w:pPr>
        <w:contextualSpacing/>
        <w:rPr>
          <w:rStyle w:val="Hyperlink3"/>
          <w:rFonts w:ascii="Calibri" w:hAnsi="Calibri" w:cs="Calibri"/>
          <w:color w:val="0070C0"/>
          <w:lang w:val="fr-FR"/>
        </w:rPr>
      </w:pPr>
      <w:hyperlink r:id="rId19" w:history="1">
        <w:r w:rsidR="00BC3093" w:rsidRPr="004D73E8">
          <w:rPr>
            <w:rStyle w:val="Hyperlink3"/>
            <w:rFonts w:ascii="Calibri" w:hAnsi="Calibri" w:cs="Calibri"/>
            <w:color w:val="0070C0"/>
            <w:lang w:val="fr-FR"/>
          </w:rPr>
          <w:t>GlennFukushima@elektra.com</w:t>
        </w:r>
      </w:hyperlink>
    </w:p>
    <w:p w14:paraId="300BB7DA" w14:textId="77777777" w:rsidR="00BC3093" w:rsidRPr="004D73E8" w:rsidRDefault="00BC3093" w:rsidP="00BC3093">
      <w:pPr>
        <w:contextualSpacing/>
        <w:rPr>
          <w:rFonts w:ascii="Calibri" w:hAnsi="Calibri" w:cs="Calibri"/>
          <w:lang w:val="fr-FR"/>
        </w:rPr>
      </w:pPr>
    </w:p>
    <w:p w14:paraId="4C98F1CC" w14:textId="77777777" w:rsidR="00BC3093" w:rsidRPr="004D73E8" w:rsidRDefault="00BC3093" w:rsidP="00BC3093">
      <w:pPr>
        <w:contextualSpacing/>
        <w:rPr>
          <w:rFonts w:ascii="Calibri" w:hAnsi="Calibri" w:cs="Calibri"/>
          <w:lang w:val="fr-FR"/>
        </w:rPr>
      </w:pPr>
      <w:r w:rsidRPr="004D73E8">
        <w:rPr>
          <w:rStyle w:val="None"/>
          <w:rFonts w:ascii="Calibri" w:hAnsi="Calibri" w:cs="Calibri"/>
          <w:lang w:val="fr-FR"/>
        </w:rPr>
        <w:t>Collin Citron (National)</w:t>
      </w:r>
    </w:p>
    <w:p w14:paraId="22810384" w14:textId="77777777" w:rsidR="00BC3093" w:rsidRPr="003A6369" w:rsidRDefault="00BC3093" w:rsidP="00BC3093">
      <w:pPr>
        <w:contextualSpacing/>
        <w:rPr>
          <w:rFonts w:ascii="Calibri" w:hAnsi="Calibri" w:cs="Calibri"/>
        </w:rPr>
      </w:pPr>
      <w:r w:rsidRPr="003A6369">
        <w:rPr>
          <w:rStyle w:val="None"/>
          <w:rFonts w:ascii="Calibri" w:hAnsi="Calibri" w:cs="Calibri"/>
        </w:rPr>
        <w:t>818.238.6314</w:t>
      </w:r>
    </w:p>
    <w:p w14:paraId="4A70A1B7" w14:textId="77777777" w:rsidR="00BC3093" w:rsidRPr="00FB1DC0" w:rsidRDefault="000E6911" w:rsidP="00BC3093">
      <w:pPr>
        <w:contextualSpacing/>
        <w:rPr>
          <w:rStyle w:val="Hyperlink3"/>
          <w:rFonts w:ascii="Calibri" w:hAnsi="Calibri" w:cs="Calibri"/>
          <w:color w:val="0070C0"/>
        </w:rPr>
      </w:pPr>
      <w:hyperlink r:id="rId20" w:history="1">
        <w:r w:rsidR="00BC3093" w:rsidRPr="00FB1DC0">
          <w:rPr>
            <w:rStyle w:val="Hyperlink3"/>
            <w:rFonts w:ascii="Calibri" w:hAnsi="Calibri" w:cs="Calibri"/>
            <w:color w:val="0070C0"/>
          </w:rPr>
          <w:t>CollinCitron@elektra.com</w:t>
        </w:r>
      </w:hyperlink>
    </w:p>
    <w:p w14:paraId="5DF8BD40" w14:textId="77777777" w:rsidR="00BC3093" w:rsidRPr="00FB1DC0" w:rsidRDefault="00BC3093" w:rsidP="00BC3093">
      <w:pPr>
        <w:contextualSpacing/>
        <w:rPr>
          <w:rFonts w:ascii="Calibri" w:hAnsi="Calibri" w:cs="Calibri"/>
          <w:color w:val="0070C0"/>
        </w:rPr>
      </w:pPr>
    </w:p>
    <w:p w14:paraId="2A811CF0" w14:textId="77777777" w:rsidR="00BC3093" w:rsidRPr="003A6369" w:rsidRDefault="00BC3093" w:rsidP="00BC3093">
      <w:pPr>
        <w:contextualSpacing/>
        <w:rPr>
          <w:rFonts w:ascii="Calibri" w:hAnsi="Calibri" w:cs="Calibri"/>
        </w:rPr>
      </w:pPr>
      <w:r w:rsidRPr="003A6369">
        <w:rPr>
          <w:rStyle w:val="None"/>
          <w:rFonts w:ascii="Calibri" w:hAnsi="Calibri" w:cs="Calibri"/>
        </w:rPr>
        <w:t>Sydney Worden (Tour/Online)</w:t>
      </w:r>
    </w:p>
    <w:p w14:paraId="363FF11D" w14:textId="77777777" w:rsidR="00BC3093" w:rsidRPr="003A6369" w:rsidRDefault="00BC3093" w:rsidP="00BC3093">
      <w:pPr>
        <w:contextualSpacing/>
        <w:rPr>
          <w:rFonts w:ascii="Calibri" w:hAnsi="Calibri" w:cs="Calibri"/>
        </w:rPr>
      </w:pPr>
      <w:r w:rsidRPr="003A6369">
        <w:rPr>
          <w:rStyle w:val="None"/>
          <w:rFonts w:ascii="Calibri" w:hAnsi="Calibri" w:cs="Calibri"/>
        </w:rPr>
        <w:t>818.238.6834</w:t>
      </w:r>
    </w:p>
    <w:p w14:paraId="4E11BBC7" w14:textId="77777777" w:rsidR="00BC3093" w:rsidRPr="00FB1DC0" w:rsidRDefault="000E6911" w:rsidP="00BC3093">
      <w:pPr>
        <w:contextualSpacing/>
        <w:rPr>
          <w:rStyle w:val="Hyperlink3"/>
          <w:rFonts w:ascii="Calibri" w:hAnsi="Calibri" w:cs="Calibri"/>
          <w:color w:val="0070C0"/>
        </w:rPr>
      </w:pPr>
      <w:hyperlink r:id="rId21" w:history="1">
        <w:r w:rsidR="00BC3093" w:rsidRPr="00FB1DC0">
          <w:rPr>
            <w:rStyle w:val="Hyperlink3"/>
            <w:rFonts w:ascii="Calibri" w:hAnsi="Calibri" w:cs="Calibri"/>
            <w:color w:val="0070C0"/>
          </w:rPr>
          <w:t>SydneyWorden@elektra.com</w:t>
        </w:r>
      </w:hyperlink>
      <w:r w:rsidR="00BC3093" w:rsidRPr="00FB1DC0">
        <w:rPr>
          <w:rStyle w:val="Hyperlink3"/>
          <w:rFonts w:ascii="Calibri" w:hAnsi="Calibri" w:cs="Calibri"/>
          <w:color w:val="0070C0"/>
        </w:rPr>
        <w:t xml:space="preserve"> </w:t>
      </w:r>
    </w:p>
    <w:p w14:paraId="195D9DC2" w14:textId="77777777" w:rsidR="00BC3093" w:rsidRPr="003A6369" w:rsidRDefault="00BC3093" w:rsidP="00BC3093">
      <w:pPr>
        <w:contextualSpacing/>
        <w:rPr>
          <w:rFonts w:ascii="Calibri" w:hAnsi="Calibri" w:cs="Calibri"/>
        </w:rPr>
      </w:pPr>
      <w:r w:rsidRPr="003A6369">
        <w:rPr>
          <w:rStyle w:val="None"/>
          <w:rFonts w:ascii="Calibri" w:hAnsi="Calibri" w:cs="Calibri"/>
        </w:rPr>
        <w:tab/>
      </w:r>
      <w:r w:rsidRPr="003A6369">
        <w:rPr>
          <w:rStyle w:val="None"/>
          <w:rFonts w:ascii="Calibri" w:hAnsi="Calibri" w:cs="Calibri"/>
        </w:rPr>
        <w:tab/>
        <w:t xml:space="preserve"> </w:t>
      </w:r>
    </w:p>
    <w:p w14:paraId="7DD9E95C" w14:textId="77777777" w:rsidR="00BC3093" w:rsidRDefault="00BC3093">
      <w:pPr>
        <w:jc w:val="both"/>
        <w:rPr>
          <w:rStyle w:val="None"/>
          <w:rFonts w:ascii="Calibri" w:hAnsi="Calibri" w:cs="Calibri"/>
          <w:sz w:val="22"/>
          <w:szCs w:val="22"/>
        </w:rPr>
      </w:pPr>
    </w:p>
    <w:p w14:paraId="46F6D93D" w14:textId="06F8D1A7" w:rsidR="00F45176" w:rsidRDefault="00F45176">
      <w:pPr>
        <w:jc w:val="both"/>
        <w:rPr>
          <w:rStyle w:val="None"/>
          <w:rFonts w:ascii="Calibri" w:hAnsi="Calibri" w:cs="Calibri"/>
          <w:sz w:val="22"/>
          <w:szCs w:val="22"/>
        </w:rPr>
      </w:pPr>
    </w:p>
    <w:p w14:paraId="128FBB01" w14:textId="3779D47F" w:rsidR="00F45176" w:rsidRDefault="00F45176" w:rsidP="00F45176">
      <w:pPr>
        <w:jc w:val="center"/>
        <w:rPr>
          <w:rStyle w:val="None"/>
          <w:rFonts w:ascii="Calibri" w:hAnsi="Calibri" w:cs="Calibri"/>
          <w:sz w:val="22"/>
          <w:szCs w:val="22"/>
        </w:rPr>
      </w:pPr>
    </w:p>
    <w:p w14:paraId="641E6095" w14:textId="77777777" w:rsidR="006C497F" w:rsidRPr="006C497F" w:rsidRDefault="006C497F">
      <w:pPr>
        <w:jc w:val="both"/>
        <w:rPr>
          <w:rStyle w:val="None"/>
          <w:rFonts w:ascii="Calibri" w:hAnsi="Calibri" w:cs="Calibri"/>
          <w:sz w:val="22"/>
          <w:szCs w:val="22"/>
        </w:rPr>
      </w:pPr>
    </w:p>
    <w:sectPr w:rsidR="006C497F" w:rsidRPr="006C497F">
      <w:headerReference w:type="default" r:id="rId22"/>
      <w:foot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BDB9E" w14:textId="77777777" w:rsidR="00FA66C4" w:rsidRDefault="00FA66C4">
      <w:r>
        <w:separator/>
      </w:r>
    </w:p>
  </w:endnote>
  <w:endnote w:type="continuationSeparator" w:id="0">
    <w:p w14:paraId="54E582D5" w14:textId="77777777" w:rsidR="00FA66C4" w:rsidRDefault="00FA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D636E" w14:textId="77777777" w:rsidR="002E311D" w:rsidRDefault="002E311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8B8F6" w14:textId="77777777" w:rsidR="00FA66C4" w:rsidRDefault="00FA66C4">
      <w:r>
        <w:separator/>
      </w:r>
    </w:p>
  </w:footnote>
  <w:footnote w:type="continuationSeparator" w:id="0">
    <w:p w14:paraId="2401ECD2" w14:textId="77777777" w:rsidR="00FA66C4" w:rsidRDefault="00FA6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24288" w14:textId="77777777" w:rsidR="002E311D" w:rsidRDefault="002E311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1960"/>
    <w:multiLevelType w:val="hybridMultilevel"/>
    <w:tmpl w:val="0A8AC38C"/>
    <w:numStyleLink w:val="ImportedStyle1"/>
  </w:abstractNum>
  <w:abstractNum w:abstractNumId="1" w15:restartNumberingAfterBreak="0">
    <w:nsid w:val="163D5A54"/>
    <w:multiLevelType w:val="multilevel"/>
    <w:tmpl w:val="3FA6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9C204D"/>
    <w:multiLevelType w:val="multilevel"/>
    <w:tmpl w:val="BF06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E2468E"/>
    <w:multiLevelType w:val="hybridMultilevel"/>
    <w:tmpl w:val="0A8AC38C"/>
    <w:styleLink w:val="ImportedStyle1"/>
    <w:lvl w:ilvl="0" w:tplc="585420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D4A4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6A2876">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857C4B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F294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9EC986">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93206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0664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588BF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06A4753"/>
    <w:multiLevelType w:val="multilevel"/>
    <w:tmpl w:val="1614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B13AC7"/>
    <w:multiLevelType w:val="multilevel"/>
    <w:tmpl w:val="4AA2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11D"/>
    <w:rsid w:val="0000758C"/>
    <w:rsid w:val="00007DA1"/>
    <w:rsid w:val="000351B9"/>
    <w:rsid w:val="000511EC"/>
    <w:rsid w:val="00067989"/>
    <w:rsid w:val="000810E3"/>
    <w:rsid w:val="000916F1"/>
    <w:rsid w:val="000D4E81"/>
    <w:rsid w:val="000E08A5"/>
    <w:rsid w:val="000E1050"/>
    <w:rsid w:val="000E6911"/>
    <w:rsid w:val="000F7909"/>
    <w:rsid w:val="00131540"/>
    <w:rsid w:val="00131B9A"/>
    <w:rsid w:val="00134007"/>
    <w:rsid w:val="00150598"/>
    <w:rsid w:val="00157895"/>
    <w:rsid w:val="00185D5F"/>
    <w:rsid w:val="0019716B"/>
    <w:rsid w:val="001A0281"/>
    <w:rsid w:val="001A26A0"/>
    <w:rsid w:val="001A612D"/>
    <w:rsid w:val="001B253C"/>
    <w:rsid w:val="001C12A1"/>
    <w:rsid w:val="001C4184"/>
    <w:rsid w:val="001C6FA0"/>
    <w:rsid w:val="001D2577"/>
    <w:rsid w:val="001D5177"/>
    <w:rsid w:val="001E2935"/>
    <w:rsid w:val="00210846"/>
    <w:rsid w:val="00231327"/>
    <w:rsid w:val="0024014A"/>
    <w:rsid w:val="002660D4"/>
    <w:rsid w:val="00267756"/>
    <w:rsid w:val="00274463"/>
    <w:rsid w:val="00283150"/>
    <w:rsid w:val="002A0CB4"/>
    <w:rsid w:val="002A3814"/>
    <w:rsid w:val="002C266C"/>
    <w:rsid w:val="002C6762"/>
    <w:rsid w:val="002C6813"/>
    <w:rsid w:val="002D2441"/>
    <w:rsid w:val="002D4081"/>
    <w:rsid w:val="002E311D"/>
    <w:rsid w:val="002E458E"/>
    <w:rsid w:val="002F0B81"/>
    <w:rsid w:val="002F1FC0"/>
    <w:rsid w:val="002F6479"/>
    <w:rsid w:val="002F68A7"/>
    <w:rsid w:val="003075F3"/>
    <w:rsid w:val="00307CF3"/>
    <w:rsid w:val="0031312F"/>
    <w:rsid w:val="00315B96"/>
    <w:rsid w:val="00315F57"/>
    <w:rsid w:val="0032130B"/>
    <w:rsid w:val="003544B3"/>
    <w:rsid w:val="00366EC5"/>
    <w:rsid w:val="00366F02"/>
    <w:rsid w:val="003740CF"/>
    <w:rsid w:val="003A6369"/>
    <w:rsid w:val="003B23A7"/>
    <w:rsid w:val="003C075D"/>
    <w:rsid w:val="003D4C79"/>
    <w:rsid w:val="003E34B4"/>
    <w:rsid w:val="003E4210"/>
    <w:rsid w:val="004015AE"/>
    <w:rsid w:val="004109B0"/>
    <w:rsid w:val="00422363"/>
    <w:rsid w:val="00425C6C"/>
    <w:rsid w:val="004330A0"/>
    <w:rsid w:val="0043348C"/>
    <w:rsid w:val="00440041"/>
    <w:rsid w:val="00464150"/>
    <w:rsid w:val="00465AC7"/>
    <w:rsid w:val="0047643A"/>
    <w:rsid w:val="00484F9D"/>
    <w:rsid w:val="0049563C"/>
    <w:rsid w:val="004C20D4"/>
    <w:rsid w:val="004D0D9C"/>
    <w:rsid w:val="004D73E8"/>
    <w:rsid w:val="004E306B"/>
    <w:rsid w:val="004F3C5D"/>
    <w:rsid w:val="004F4C0F"/>
    <w:rsid w:val="0050461E"/>
    <w:rsid w:val="00513F83"/>
    <w:rsid w:val="005242D5"/>
    <w:rsid w:val="00530236"/>
    <w:rsid w:val="00537288"/>
    <w:rsid w:val="005379D7"/>
    <w:rsid w:val="005425AA"/>
    <w:rsid w:val="00544FDE"/>
    <w:rsid w:val="0056271C"/>
    <w:rsid w:val="00565020"/>
    <w:rsid w:val="00565A58"/>
    <w:rsid w:val="00580BC9"/>
    <w:rsid w:val="00591439"/>
    <w:rsid w:val="0059333B"/>
    <w:rsid w:val="005933CA"/>
    <w:rsid w:val="005D0021"/>
    <w:rsid w:val="005D17E6"/>
    <w:rsid w:val="005E21F2"/>
    <w:rsid w:val="005F750C"/>
    <w:rsid w:val="006278E0"/>
    <w:rsid w:val="00632C68"/>
    <w:rsid w:val="00653F09"/>
    <w:rsid w:val="006554CC"/>
    <w:rsid w:val="00661B8C"/>
    <w:rsid w:val="006636BE"/>
    <w:rsid w:val="00663C0B"/>
    <w:rsid w:val="006A01D8"/>
    <w:rsid w:val="006A0CA0"/>
    <w:rsid w:val="006A36A9"/>
    <w:rsid w:val="006B2B3E"/>
    <w:rsid w:val="006C24E4"/>
    <w:rsid w:val="006C44F8"/>
    <w:rsid w:val="006C497F"/>
    <w:rsid w:val="006D2F19"/>
    <w:rsid w:val="006D7ED7"/>
    <w:rsid w:val="006E2A21"/>
    <w:rsid w:val="006E3EEE"/>
    <w:rsid w:val="00711F45"/>
    <w:rsid w:val="00712577"/>
    <w:rsid w:val="00721960"/>
    <w:rsid w:val="00722AA4"/>
    <w:rsid w:val="00743A71"/>
    <w:rsid w:val="00753B9A"/>
    <w:rsid w:val="007542C7"/>
    <w:rsid w:val="00777AE1"/>
    <w:rsid w:val="007815B7"/>
    <w:rsid w:val="007968FB"/>
    <w:rsid w:val="007B522A"/>
    <w:rsid w:val="007C4D72"/>
    <w:rsid w:val="007D3173"/>
    <w:rsid w:val="007D6001"/>
    <w:rsid w:val="007D730E"/>
    <w:rsid w:val="007E1E3C"/>
    <w:rsid w:val="007E4304"/>
    <w:rsid w:val="0080575E"/>
    <w:rsid w:val="00807BD5"/>
    <w:rsid w:val="00810079"/>
    <w:rsid w:val="008206FC"/>
    <w:rsid w:val="00833518"/>
    <w:rsid w:val="00835184"/>
    <w:rsid w:val="008627C4"/>
    <w:rsid w:val="008646D1"/>
    <w:rsid w:val="00877097"/>
    <w:rsid w:val="0088330C"/>
    <w:rsid w:val="00885289"/>
    <w:rsid w:val="008A2072"/>
    <w:rsid w:val="008C3208"/>
    <w:rsid w:val="008D14FE"/>
    <w:rsid w:val="009065E6"/>
    <w:rsid w:val="00910BFD"/>
    <w:rsid w:val="00911484"/>
    <w:rsid w:val="009152A5"/>
    <w:rsid w:val="00915461"/>
    <w:rsid w:val="0091569C"/>
    <w:rsid w:val="00931073"/>
    <w:rsid w:val="00943311"/>
    <w:rsid w:val="00945D34"/>
    <w:rsid w:val="00962830"/>
    <w:rsid w:val="00974A51"/>
    <w:rsid w:val="00984E05"/>
    <w:rsid w:val="009B6A77"/>
    <w:rsid w:val="009C041A"/>
    <w:rsid w:val="009C12E8"/>
    <w:rsid w:val="009C23B1"/>
    <w:rsid w:val="009C3545"/>
    <w:rsid w:val="009F4F48"/>
    <w:rsid w:val="009F61CB"/>
    <w:rsid w:val="00A04337"/>
    <w:rsid w:val="00A23804"/>
    <w:rsid w:val="00A238B5"/>
    <w:rsid w:val="00A24219"/>
    <w:rsid w:val="00A5444E"/>
    <w:rsid w:val="00A60CCF"/>
    <w:rsid w:val="00A94339"/>
    <w:rsid w:val="00AA6265"/>
    <w:rsid w:val="00AB062B"/>
    <w:rsid w:val="00AB5A7D"/>
    <w:rsid w:val="00AB603F"/>
    <w:rsid w:val="00AB67B4"/>
    <w:rsid w:val="00AD14D3"/>
    <w:rsid w:val="00AD2C11"/>
    <w:rsid w:val="00AF0AB3"/>
    <w:rsid w:val="00B15D2F"/>
    <w:rsid w:val="00B25300"/>
    <w:rsid w:val="00B306A2"/>
    <w:rsid w:val="00B349C5"/>
    <w:rsid w:val="00B47633"/>
    <w:rsid w:val="00B47870"/>
    <w:rsid w:val="00B957A2"/>
    <w:rsid w:val="00BA12E3"/>
    <w:rsid w:val="00BB7BA6"/>
    <w:rsid w:val="00BC1D9B"/>
    <w:rsid w:val="00BC3093"/>
    <w:rsid w:val="00BC51BF"/>
    <w:rsid w:val="00BD2CB0"/>
    <w:rsid w:val="00BE22F0"/>
    <w:rsid w:val="00BF56B7"/>
    <w:rsid w:val="00C11807"/>
    <w:rsid w:val="00C338E3"/>
    <w:rsid w:val="00C4443A"/>
    <w:rsid w:val="00C5063B"/>
    <w:rsid w:val="00C51CCE"/>
    <w:rsid w:val="00C53528"/>
    <w:rsid w:val="00C53549"/>
    <w:rsid w:val="00C63CB4"/>
    <w:rsid w:val="00C6746C"/>
    <w:rsid w:val="00C74088"/>
    <w:rsid w:val="00C764EB"/>
    <w:rsid w:val="00C84AC2"/>
    <w:rsid w:val="00CA6C72"/>
    <w:rsid w:val="00CB5C26"/>
    <w:rsid w:val="00CC6C8D"/>
    <w:rsid w:val="00CE1544"/>
    <w:rsid w:val="00CE2E0E"/>
    <w:rsid w:val="00CE7C6E"/>
    <w:rsid w:val="00D06BC9"/>
    <w:rsid w:val="00D102CD"/>
    <w:rsid w:val="00D3663A"/>
    <w:rsid w:val="00D4277E"/>
    <w:rsid w:val="00D455F3"/>
    <w:rsid w:val="00D519C4"/>
    <w:rsid w:val="00D54360"/>
    <w:rsid w:val="00D562B4"/>
    <w:rsid w:val="00D70044"/>
    <w:rsid w:val="00D73247"/>
    <w:rsid w:val="00D755DA"/>
    <w:rsid w:val="00D92093"/>
    <w:rsid w:val="00D94E86"/>
    <w:rsid w:val="00DA52A9"/>
    <w:rsid w:val="00DC2764"/>
    <w:rsid w:val="00DD01FA"/>
    <w:rsid w:val="00DF09AB"/>
    <w:rsid w:val="00E072AD"/>
    <w:rsid w:val="00E1371E"/>
    <w:rsid w:val="00E23759"/>
    <w:rsid w:val="00E2795E"/>
    <w:rsid w:val="00E31492"/>
    <w:rsid w:val="00E45568"/>
    <w:rsid w:val="00E462D0"/>
    <w:rsid w:val="00E47D45"/>
    <w:rsid w:val="00E64251"/>
    <w:rsid w:val="00E7583A"/>
    <w:rsid w:val="00E972AE"/>
    <w:rsid w:val="00EA2DF1"/>
    <w:rsid w:val="00EA547F"/>
    <w:rsid w:val="00EC0A24"/>
    <w:rsid w:val="00EC6238"/>
    <w:rsid w:val="00F001A9"/>
    <w:rsid w:val="00F1367F"/>
    <w:rsid w:val="00F22DE7"/>
    <w:rsid w:val="00F251BE"/>
    <w:rsid w:val="00F3686C"/>
    <w:rsid w:val="00F45176"/>
    <w:rsid w:val="00F4544A"/>
    <w:rsid w:val="00F54FE8"/>
    <w:rsid w:val="00F55BAF"/>
    <w:rsid w:val="00F65301"/>
    <w:rsid w:val="00F66A6C"/>
    <w:rsid w:val="00F73F2C"/>
    <w:rsid w:val="00F80F81"/>
    <w:rsid w:val="00F85020"/>
    <w:rsid w:val="00F862E5"/>
    <w:rsid w:val="00F87411"/>
    <w:rsid w:val="00FA66C4"/>
    <w:rsid w:val="00FB0B5D"/>
    <w:rsid w:val="00FB1DC0"/>
    <w:rsid w:val="00FB4993"/>
    <w:rsid w:val="00FC5C71"/>
    <w:rsid w:val="00FF29CC"/>
    <w:rsid w:val="00FF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C73D"/>
  <w15:docId w15:val="{E1A83BC3-D1EA-413B-B3D3-86BD93A8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71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qFormat/>
    <w:rPr>
      <w:rFonts w:ascii="Calibri" w:eastAsia="Calibri" w:hAnsi="Calibri" w:cs="Calibri"/>
      <w:b/>
      <w:bCs/>
      <w:outline w:val="0"/>
      <w:color w:val="0000FF"/>
      <w:sz w:val="24"/>
      <w:szCs w:val="24"/>
      <w:u w:val="single" w:color="0000FF"/>
    </w:rPr>
  </w:style>
  <w:style w:type="character" w:customStyle="1" w:styleId="Hyperlink1">
    <w:name w:val="Hyperlink.1"/>
    <w:basedOn w:val="None"/>
    <w:rPr>
      <w:rFonts w:ascii="Calibri" w:eastAsia="Calibri" w:hAnsi="Calibri" w:cs="Calibri"/>
      <w:b/>
      <w:bCs/>
      <w:outline w:val="0"/>
      <w:color w:val="0000FF"/>
      <w:sz w:val="21"/>
      <w:szCs w:val="21"/>
      <w:u w:val="single" w:color="0000FF"/>
    </w:rPr>
  </w:style>
  <w:style w:type="character" w:customStyle="1" w:styleId="Hyperlink2">
    <w:name w:val="Hyperlink.2"/>
    <w:basedOn w:val="None"/>
    <w:rPr>
      <w:rFonts w:ascii="Calibri" w:eastAsia="Calibri" w:hAnsi="Calibri" w:cs="Calibri"/>
      <w:b/>
      <w:bCs/>
      <w:outline w:val="0"/>
      <w:color w:val="0000FF"/>
      <w:u w:val="single" w:color="0000FF"/>
    </w:rPr>
  </w:style>
  <w:style w:type="character" w:customStyle="1" w:styleId="Hyperlink3">
    <w:name w:val="Hyperlink.3"/>
    <w:basedOn w:val="None"/>
    <w:rPr>
      <w:outline w:val="0"/>
      <w:color w:val="0000FF"/>
      <w:u w:val="single" w:color="0000FF"/>
    </w:rPr>
  </w:style>
  <w:style w:type="character" w:customStyle="1" w:styleId="Hyperlink4">
    <w:name w:val="Hyperlink.4"/>
    <w:basedOn w:val="Hyperlink"/>
    <w:rPr>
      <w:outline w:val="0"/>
      <w:color w:val="0000FF"/>
      <w:u w:val="single" w:color="0000FF"/>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2A0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CB4"/>
    <w:rPr>
      <w:rFonts w:ascii="Segoe UI" w:eastAsia="Calibri" w:hAnsi="Segoe UI" w:cs="Segoe UI"/>
      <w:color w:val="000000"/>
      <w:sz w:val="18"/>
      <w:szCs w:val="18"/>
      <w:u w:color="000000"/>
      <w14:textOutline w14:w="0" w14:cap="flat" w14:cmpd="sng" w14:algn="ctr">
        <w14:noFill/>
        <w14:prstDash w14:val="solid"/>
        <w14:bevel/>
      </w14:textOutline>
    </w:rPr>
  </w:style>
  <w:style w:type="paragraph" w:customStyle="1" w:styleId="m-6141758127755068768msolistparagraph">
    <w:name w:val="m_-6141758127755068768msolistparagraph"/>
    <w:basedOn w:val="Normal"/>
    <w:rsid w:val="00D94E86"/>
    <w:pPr>
      <w:spacing w:before="100" w:beforeAutospacing="1" w:after="100" w:afterAutospacing="1"/>
    </w:pPr>
  </w:style>
  <w:style w:type="character" w:customStyle="1" w:styleId="apple-converted-space">
    <w:name w:val="apple-converted-space"/>
    <w:basedOn w:val="DefaultParagraphFont"/>
    <w:rsid w:val="00D94E86"/>
  </w:style>
  <w:style w:type="character" w:styleId="UnresolvedMention">
    <w:name w:val="Unresolved Mention"/>
    <w:basedOn w:val="DefaultParagraphFont"/>
    <w:uiPriority w:val="99"/>
    <w:semiHidden/>
    <w:unhideWhenUsed/>
    <w:rsid w:val="00E1371E"/>
    <w:rPr>
      <w:color w:val="605E5C"/>
      <w:shd w:val="clear" w:color="auto" w:fill="E1DFDD"/>
    </w:rPr>
  </w:style>
  <w:style w:type="character" w:styleId="FollowedHyperlink">
    <w:name w:val="FollowedHyperlink"/>
    <w:basedOn w:val="DefaultParagraphFont"/>
    <w:uiPriority w:val="99"/>
    <w:semiHidden/>
    <w:unhideWhenUsed/>
    <w:rsid w:val="00CB5C26"/>
    <w:rPr>
      <w:color w:val="954F72" w:themeColor="followedHyperlink"/>
      <w:u w:val="single"/>
    </w:rPr>
  </w:style>
  <w:style w:type="paragraph" w:customStyle="1" w:styleId="m-2570044440855014499msolistparagraph">
    <w:name w:val="m_-2570044440855014499msolistparagraph"/>
    <w:basedOn w:val="Normal"/>
    <w:rsid w:val="00D73247"/>
    <w:pPr>
      <w:spacing w:before="100" w:beforeAutospacing="1" w:after="100" w:afterAutospacing="1"/>
    </w:pPr>
  </w:style>
  <w:style w:type="paragraph" w:customStyle="1" w:styleId="m-5955451428997701686msolistparagraph">
    <w:name w:val="m_-5955451428997701686msolistparagraph"/>
    <w:basedOn w:val="Normal"/>
    <w:rsid w:val="00F73F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6509">
      <w:bodyDiv w:val="1"/>
      <w:marLeft w:val="0"/>
      <w:marRight w:val="0"/>
      <w:marTop w:val="0"/>
      <w:marBottom w:val="0"/>
      <w:divBdr>
        <w:top w:val="none" w:sz="0" w:space="0" w:color="auto"/>
        <w:left w:val="none" w:sz="0" w:space="0" w:color="auto"/>
        <w:bottom w:val="none" w:sz="0" w:space="0" w:color="auto"/>
        <w:right w:val="none" w:sz="0" w:space="0" w:color="auto"/>
      </w:divBdr>
    </w:div>
    <w:div w:id="219098942">
      <w:bodyDiv w:val="1"/>
      <w:marLeft w:val="0"/>
      <w:marRight w:val="0"/>
      <w:marTop w:val="0"/>
      <w:marBottom w:val="0"/>
      <w:divBdr>
        <w:top w:val="none" w:sz="0" w:space="0" w:color="auto"/>
        <w:left w:val="none" w:sz="0" w:space="0" w:color="auto"/>
        <w:bottom w:val="none" w:sz="0" w:space="0" w:color="auto"/>
        <w:right w:val="none" w:sz="0" w:space="0" w:color="auto"/>
      </w:divBdr>
    </w:div>
    <w:div w:id="939483408">
      <w:bodyDiv w:val="1"/>
      <w:marLeft w:val="0"/>
      <w:marRight w:val="0"/>
      <w:marTop w:val="0"/>
      <w:marBottom w:val="0"/>
      <w:divBdr>
        <w:top w:val="none" w:sz="0" w:space="0" w:color="auto"/>
        <w:left w:val="none" w:sz="0" w:space="0" w:color="auto"/>
        <w:bottom w:val="none" w:sz="0" w:space="0" w:color="auto"/>
        <w:right w:val="none" w:sz="0" w:space="0" w:color="auto"/>
      </w:divBdr>
    </w:div>
    <w:div w:id="1005091952">
      <w:bodyDiv w:val="1"/>
      <w:marLeft w:val="0"/>
      <w:marRight w:val="0"/>
      <w:marTop w:val="0"/>
      <w:marBottom w:val="0"/>
      <w:divBdr>
        <w:top w:val="none" w:sz="0" w:space="0" w:color="auto"/>
        <w:left w:val="none" w:sz="0" w:space="0" w:color="auto"/>
        <w:bottom w:val="none" w:sz="0" w:space="0" w:color="auto"/>
        <w:right w:val="none" w:sz="0" w:space="0" w:color="auto"/>
      </w:divBdr>
    </w:div>
    <w:div w:id="1027023249">
      <w:bodyDiv w:val="1"/>
      <w:marLeft w:val="0"/>
      <w:marRight w:val="0"/>
      <w:marTop w:val="0"/>
      <w:marBottom w:val="0"/>
      <w:divBdr>
        <w:top w:val="none" w:sz="0" w:space="0" w:color="auto"/>
        <w:left w:val="none" w:sz="0" w:space="0" w:color="auto"/>
        <w:bottom w:val="none" w:sz="0" w:space="0" w:color="auto"/>
        <w:right w:val="none" w:sz="0" w:space="0" w:color="auto"/>
      </w:divBdr>
    </w:div>
    <w:div w:id="1782871694">
      <w:bodyDiv w:val="1"/>
      <w:marLeft w:val="0"/>
      <w:marRight w:val="0"/>
      <w:marTop w:val="0"/>
      <w:marBottom w:val="0"/>
      <w:divBdr>
        <w:top w:val="none" w:sz="0" w:space="0" w:color="auto"/>
        <w:left w:val="none" w:sz="0" w:space="0" w:color="auto"/>
        <w:bottom w:val="none" w:sz="0" w:space="0" w:color="auto"/>
        <w:right w:val="none" w:sz="0" w:space="0" w:color="auto"/>
      </w:divBdr>
    </w:div>
    <w:div w:id="2023555673">
      <w:bodyDiv w:val="1"/>
      <w:marLeft w:val="0"/>
      <w:marRight w:val="0"/>
      <w:marTop w:val="0"/>
      <w:marBottom w:val="0"/>
      <w:divBdr>
        <w:top w:val="none" w:sz="0" w:space="0" w:color="auto"/>
        <w:left w:val="none" w:sz="0" w:space="0" w:color="auto"/>
        <w:bottom w:val="none" w:sz="0" w:space="0" w:color="auto"/>
        <w:right w:val="none" w:sz="0" w:space="0" w:color="auto"/>
      </w:divBdr>
      <w:divsChild>
        <w:div w:id="1326931513">
          <w:marLeft w:val="0"/>
          <w:marRight w:val="0"/>
          <w:marTop w:val="30"/>
          <w:marBottom w:val="0"/>
          <w:divBdr>
            <w:top w:val="none" w:sz="0" w:space="0" w:color="auto"/>
            <w:left w:val="none" w:sz="0" w:space="0" w:color="auto"/>
            <w:bottom w:val="none" w:sz="0" w:space="0" w:color="auto"/>
            <w:right w:val="none" w:sz="0" w:space="0" w:color="auto"/>
          </w:divBdr>
          <w:divsChild>
            <w:div w:id="1818109650">
              <w:marLeft w:val="0"/>
              <w:marRight w:val="0"/>
              <w:marTop w:val="0"/>
              <w:marBottom w:val="0"/>
              <w:divBdr>
                <w:top w:val="none" w:sz="0" w:space="0" w:color="auto"/>
                <w:left w:val="none" w:sz="0" w:space="0" w:color="auto"/>
                <w:bottom w:val="none" w:sz="0" w:space="0" w:color="auto"/>
                <w:right w:val="none" w:sz="0" w:space="0" w:color="auto"/>
              </w:divBdr>
            </w:div>
          </w:divsChild>
        </w:div>
        <w:div w:id="97608831">
          <w:marLeft w:val="0"/>
          <w:marRight w:val="0"/>
          <w:marTop w:val="0"/>
          <w:marBottom w:val="0"/>
          <w:divBdr>
            <w:top w:val="none" w:sz="0" w:space="0" w:color="auto"/>
            <w:left w:val="none" w:sz="0" w:space="0" w:color="auto"/>
            <w:bottom w:val="none" w:sz="0" w:space="0" w:color="auto"/>
            <w:right w:val="none" w:sz="0" w:space="0" w:color="auto"/>
          </w:divBdr>
          <w:divsChild>
            <w:div w:id="867183589">
              <w:marLeft w:val="0"/>
              <w:marRight w:val="0"/>
              <w:marTop w:val="75"/>
              <w:marBottom w:val="75"/>
              <w:divBdr>
                <w:top w:val="none" w:sz="0" w:space="0" w:color="auto"/>
                <w:left w:val="none" w:sz="0" w:space="0" w:color="auto"/>
                <w:bottom w:val="none" w:sz="0" w:space="0" w:color="auto"/>
                <w:right w:val="none" w:sz="0" w:space="0" w:color="auto"/>
              </w:divBdr>
              <w:divsChild>
                <w:div w:id="3030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tz.lnk.to/headuphighacoustic" TargetMode="External"/><Relationship Id="rId18" Type="http://schemas.openxmlformats.org/officeDocument/2006/relationships/hyperlink" Target="https://youtu.be/0En6XOqXTMY" TargetMode="External"/><Relationship Id="rId3" Type="http://schemas.openxmlformats.org/officeDocument/2006/relationships/customXml" Target="../customXml/item3.xml"/><Relationship Id="rId21" Type="http://schemas.openxmlformats.org/officeDocument/2006/relationships/hyperlink" Target="mailto:SydneyWorden@elektra.co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fitz.lnk.to/HeadUpHig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itz.lnk.to/headuphighacoustic" TargetMode="External"/><Relationship Id="rId20" Type="http://schemas.openxmlformats.org/officeDocument/2006/relationships/hyperlink" Target="mailto:CollinCitron@elektr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tz.lnk.to/HeadUpHighAlbu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itz.lnk.to/HeadUpHighAlbu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GlennFukushima@elektr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rnermusicgroup.box.com/s/g21i6yhhdmz9sz2wdv8d4evjegphzj4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74CFF-0003-4514-8CF8-40818CC60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A8E37-F2F2-47E2-8A6C-59B02A9B2971}">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3.xml><?xml version="1.0" encoding="utf-8"?>
<ds:datastoreItem xmlns:ds="http://schemas.openxmlformats.org/officeDocument/2006/customXml" ds:itemID="{385A7480-2676-4C9D-9E10-C98056B507A3}">
  <ds:schemaRefs>
    <ds:schemaRef ds:uri="http://schemas.microsoft.com/sharepoint/v3/contenttype/forms"/>
  </ds:schemaRefs>
</ds:datastoreItem>
</file>

<file path=customXml/itemProps4.xml><?xml version="1.0" encoding="utf-8"?>
<ds:datastoreItem xmlns:ds="http://schemas.openxmlformats.org/officeDocument/2006/customXml" ds:itemID="{A0781906-6531-4F40-AE21-96655796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4212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Worden, Sydney</dc:creator>
  <cp:lastModifiedBy>Worden, Sydney</cp:lastModifiedBy>
  <cp:revision>2</cp:revision>
  <dcterms:created xsi:type="dcterms:W3CDTF">2021-02-11T21:15:00Z</dcterms:created>
  <dcterms:modified xsi:type="dcterms:W3CDTF">2021-02-11T21:15:00Z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y fmtid="{D5CDD505-2E9C-101B-9397-08002B2CF9AE}" pid="9" name="oda9b2b8f671471195d30e730e81c26c">
    <vt:lpwstr/>
  </property>
  <property fmtid="{D5CDD505-2E9C-101B-9397-08002B2CF9AE}" pid="10" name="c777379cf2b044eb9b0d7e89e5ff0eb8">
    <vt:lpwstr/>
  </property>
  <property fmtid="{D5CDD505-2E9C-101B-9397-08002B2CF9AE}" pid="11" name="eb92e5c61c214ad8aa4904c8227a744a">
    <vt:lpwstr/>
  </property>
  <property fmtid="{D5CDD505-2E9C-101B-9397-08002B2CF9AE}" pid="12" name="ke17419c05174b248073f99265a99001">
    <vt:lpwstr>Elektra Music Group|f2179a45-1f22-4f36-9fb7-9e2cd12ea457</vt:lpwstr>
  </property>
  <property fmtid="{D5CDD505-2E9C-101B-9397-08002B2CF9AE}" pid="13" name="dda972dc920e4ab58f89614735905c14">
    <vt:lpwstr/>
  </property>
  <property fmtid="{D5CDD505-2E9C-101B-9397-08002B2CF9AE}" pid="14" name="d4c271dec7184e30bfa27096eb2ef87c">
    <vt:lpwstr>Publicity|7f2458df-4fa3-40c2-b1c8-1c6f2576ee61</vt:lpwstr>
  </property>
  <property fmtid="{D5CDD505-2E9C-101B-9397-08002B2CF9AE}" pid="15" name="TaxCatchAll">
    <vt:lpwstr>2;#Elektra Music Group|f2179a45-1f22-4f36-9fb7-9e2cd12ea457;#1;#Publicity|7f2458df-4fa3-40c2-b1c8-1c6f2576ee61</vt:lpwstr>
  </property>
</Properties>
</file>