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BE4F" w14:textId="5A512966" w:rsidR="00486116" w:rsidRPr="000045D8" w:rsidRDefault="000043D9" w:rsidP="000045D8">
      <w:pPr>
        <w:pStyle w:val="NoSpacing"/>
        <w:jc w:val="center"/>
        <w:rPr>
          <w:b/>
          <w:bCs/>
          <w:sz w:val="32"/>
          <w:szCs w:val="32"/>
        </w:rPr>
      </w:pPr>
      <w:r w:rsidRPr="000045D8">
        <w:rPr>
          <w:b/>
          <w:bCs/>
          <w:sz w:val="32"/>
          <w:szCs w:val="32"/>
        </w:rPr>
        <w:t>CAFUNÉ SIGN TO ELEKTRA RECORDS</w:t>
      </w:r>
    </w:p>
    <w:p w14:paraId="76AE256A" w14:textId="77777777" w:rsidR="000045D8" w:rsidRPr="000045D8" w:rsidRDefault="000045D8" w:rsidP="000045D8">
      <w:pPr>
        <w:pStyle w:val="NoSpacing"/>
        <w:jc w:val="center"/>
        <w:rPr>
          <w:b/>
          <w:bCs/>
          <w:sz w:val="12"/>
          <w:szCs w:val="12"/>
        </w:rPr>
      </w:pPr>
    </w:p>
    <w:p w14:paraId="55BBB3AC" w14:textId="2314DF1D" w:rsidR="000043D9" w:rsidRPr="00D012D2" w:rsidRDefault="000043D9" w:rsidP="000045D8">
      <w:pPr>
        <w:pStyle w:val="NoSpacing"/>
        <w:jc w:val="center"/>
        <w:rPr>
          <w:b/>
          <w:bCs/>
          <w:sz w:val="24"/>
          <w:szCs w:val="24"/>
        </w:rPr>
      </w:pPr>
      <w:r w:rsidRPr="00D012D2">
        <w:rPr>
          <w:b/>
          <w:bCs/>
          <w:sz w:val="24"/>
          <w:szCs w:val="24"/>
        </w:rPr>
        <w:t xml:space="preserve">SHARE OFFICIAL MUSIC VIDEO FOR </w:t>
      </w:r>
      <w:r w:rsidR="001C7D05">
        <w:rPr>
          <w:b/>
          <w:bCs/>
          <w:sz w:val="24"/>
          <w:szCs w:val="24"/>
        </w:rPr>
        <w:t>BREAKOUT</w:t>
      </w:r>
      <w:r w:rsidRPr="00D012D2">
        <w:rPr>
          <w:b/>
          <w:bCs/>
          <w:sz w:val="24"/>
          <w:szCs w:val="24"/>
        </w:rPr>
        <w:t xml:space="preserve"> HIT “TEK IT”</w:t>
      </w:r>
    </w:p>
    <w:p w14:paraId="1586C999" w14:textId="77777777" w:rsidR="000045D8" w:rsidRPr="000045D8" w:rsidRDefault="000045D8" w:rsidP="000045D8">
      <w:pPr>
        <w:pStyle w:val="NoSpacing"/>
        <w:jc w:val="center"/>
        <w:rPr>
          <w:b/>
          <w:bCs/>
          <w:sz w:val="12"/>
          <w:szCs w:val="12"/>
        </w:rPr>
      </w:pPr>
    </w:p>
    <w:p w14:paraId="642A706B" w14:textId="4A36C02B" w:rsidR="00A16570" w:rsidRPr="00D012D2" w:rsidRDefault="00514149" w:rsidP="000045D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TOURING WITH </w:t>
      </w:r>
      <w:r w:rsidR="00300FEF" w:rsidRPr="00D012D2">
        <w:rPr>
          <w:b/>
          <w:bCs/>
          <w:sz w:val="24"/>
          <w:szCs w:val="24"/>
        </w:rPr>
        <w:t>CHVRCHES</w:t>
      </w:r>
      <w:r>
        <w:rPr>
          <w:b/>
          <w:bCs/>
          <w:sz w:val="24"/>
          <w:szCs w:val="24"/>
        </w:rPr>
        <w:t xml:space="preserve"> THIS SUMMER</w:t>
      </w:r>
      <w:r w:rsidR="00CA0600">
        <w:rPr>
          <w:b/>
          <w:bCs/>
          <w:sz w:val="24"/>
          <w:szCs w:val="24"/>
        </w:rPr>
        <w:t xml:space="preserve"> / FALL</w:t>
      </w:r>
    </w:p>
    <w:p w14:paraId="24415B0B" w14:textId="77777777" w:rsidR="000045D8" w:rsidRPr="000045D8" w:rsidRDefault="000045D8" w:rsidP="000045D8">
      <w:pPr>
        <w:pStyle w:val="NoSpacing"/>
        <w:jc w:val="center"/>
        <w:rPr>
          <w:b/>
          <w:bCs/>
          <w:sz w:val="12"/>
          <w:szCs w:val="12"/>
        </w:rPr>
      </w:pPr>
    </w:p>
    <w:p w14:paraId="5B6355ED" w14:textId="6AA91A81" w:rsidR="00E47B1C" w:rsidRPr="00D012D2" w:rsidRDefault="00E47B1C" w:rsidP="000045D8">
      <w:pPr>
        <w:pStyle w:val="NoSpacing"/>
        <w:jc w:val="center"/>
        <w:rPr>
          <w:b/>
          <w:bCs/>
          <w:sz w:val="24"/>
          <w:szCs w:val="24"/>
        </w:rPr>
      </w:pPr>
      <w:r w:rsidRPr="00D012D2">
        <w:rPr>
          <w:b/>
          <w:bCs/>
          <w:sz w:val="24"/>
          <w:szCs w:val="24"/>
        </w:rPr>
        <w:t xml:space="preserve">DEBUT ALBUM </w:t>
      </w:r>
      <w:r w:rsidRPr="00D012D2">
        <w:rPr>
          <w:b/>
          <w:bCs/>
          <w:i/>
          <w:iCs/>
          <w:sz w:val="24"/>
          <w:szCs w:val="24"/>
        </w:rPr>
        <w:t>RUNNING</w:t>
      </w:r>
      <w:r w:rsidRPr="00D012D2">
        <w:rPr>
          <w:b/>
          <w:bCs/>
          <w:sz w:val="24"/>
          <w:szCs w:val="24"/>
        </w:rPr>
        <w:t xml:space="preserve"> </w:t>
      </w:r>
      <w:r w:rsidR="00437C0E">
        <w:rPr>
          <w:b/>
          <w:bCs/>
          <w:sz w:val="24"/>
          <w:szCs w:val="24"/>
        </w:rPr>
        <w:t xml:space="preserve">OUT </w:t>
      </w:r>
      <w:r w:rsidRPr="00D012D2">
        <w:rPr>
          <w:b/>
          <w:bCs/>
          <w:sz w:val="24"/>
          <w:szCs w:val="24"/>
        </w:rPr>
        <w:t>NOW</w:t>
      </w:r>
    </w:p>
    <w:p w14:paraId="2D277A56" w14:textId="77777777" w:rsidR="000045D8" w:rsidRPr="000045D8" w:rsidRDefault="000045D8" w:rsidP="000045D8">
      <w:pPr>
        <w:pStyle w:val="NoSpacing"/>
        <w:jc w:val="center"/>
        <w:rPr>
          <w:b/>
          <w:bCs/>
          <w:sz w:val="8"/>
          <w:szCs w:val="8"/>
        </w:rPr>
      </w:pPr>
    </w:p>
    <w:p w14:paraId="4A4D6169" w14:textId="21F0BE7E" w:rsidR="00300FEF" w:rsidRPr="00300FEF" w:rsidRDefault="002431E7" w:rsidP="00300FEF">
      <w:pPr>
        <w:pStyle w:val="NoSpacing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2BC8B7E0" wp14:editId="4C01F14E">
            <wp:extent cx="5943600" cy="4806950"/>
            <wp:effectExtent l="0" t="0" r="0" b="0"/>
            <wp:docPr id="3" name="Picture 3" descr="A picture containing outdoor, sky, tree,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outdoor, sky, tree, roa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3C2E3" w14:textId="6D078605" w:rsidR="00300FEF" w:rsidRPr="001D698B" w:rsidRDefault="00300FEF" w:rsidP="00300FEF">
      <w:pPr>
        <w:pStyle w:val="NoSpacing"/>
        <w:jc w:val="center"/>
        <w:rPr>
          <w:b/>
          <w:bCs/>
          <w:sz w:val="18"/>
          <w:szCs w:val="18"/>
        </w:rPr>
      </w:pPr>
      <w:r w:rsidRPr="001D698B">
        <w:rPr>
          <w:b/>
          <w:bCs/>
          <w:sz w:val="18"/>
          <w:szCs w:val="18"/>
        </w:rPr>
        <w:t xml:space="preserve">PHOTO CREDIT: NOAH </w:t>
      </w:r>
      <w:r w:rsidR="00E47B1C" w:rsidRPr="001D698B">
        <w:rPr>
          <w:b/>
          <w:bCs/>
          <w:sz w:val="18"/>
          <w:szCs w:val="18"/>
        </w:rPr>
        <w:t>FALGE</w:t>
      </w:r>
    </w:p>
    <w:p w14:paraId="54AD68FF" w14:textId="1BA1F028" w:rsidR="00D012D2" w:rsidRDefault="00D012D2" w:rsidP="00300FEF">
      <w:pPr>
        <w:pStyle w:val="NoSpacing"/>
        <w:jc w:val="center"/>
        <w:rPr>
          <w:b/>
          <w:bCs/>
          <w:sz w:val="18"/>
          <w:szCs w:val="18"/>
        </w:rPr>
      </w:pPr>
    </w:p>
    <w:p w14:paraId="235E65D5" w14:textId="713A0784" w:rsidR="00184835" w:rsidRPr="00437C0E" w:rsidRDefault="00584850" w:rsidP="002431E7">
      <w:pPr>
        <w:pStyle w:val="NoSpacing"/>
        <w:spacing w:line="360" w:lineRule="auto"/>
        <w:jc w:val="center"/>
        <w:rPr>
          <w:rFonts w:cstheme="minorHAnsi"/>
          <w:i/>
          <w:iCs/>
          <w:sz w:val="20"/>
          <w:szCs w:val="20"/>
        </w:rPr>
      </w:pPr>
      <w:r w:rsidRPr="00437C0E">
        <w:rPr>
          <w:rFonts w:cstheme="minorHAnsi"/>
          <w:i/>
          <w:iCs/>
          <w:sz w:val="20"/>
          <w:szCs w:val="20"/>
        </w:rPr>
        <w:t xml:space="preserve">“Delicate, dazed indie-pop” </w:t>
      </w:r>
      <w:r w:rsidR="001D09E0" w:rsidRPr="00437C0E">
        <w:rPr>
          <w:rFonts w:cstheme="minorHAnsi"/>
          <w:i/>
          <w:iCs/>
          <w:sz w:val="20"/>
          <w:szCs w:val="20"/>
        </w:rPr>
        <w:t>-</w:t>
      </w:r>
      <w:r w:rsidRPr="00437C0E">
        <w:rPr>
          <w:rFonts w:cstheme="minorHAnsi"/>
          <w:i/>
          <w:iCs/>
          <w:sz w:val="20"/>
          <w:szCs w:val="20"/>
        </w:rPr>
        <w:t xml:space="preserve"> </w:t>
      </w:r>
      <w:r w:rsidR="001D09E0" w:rsidRPr="00514149">
        <w:rPr>
          <w:rFonts w:cstheme="minorHAnsi"/>
          <w:b/>
          <w:bCs/>
          <w:i/>
          <w:iCs/>
          <w:sz w:val="20"/>
          <w:szCs w:val="20"/>
        </w:rPr>
        <w:t>THE</w:t>
      </w:r>
      <w:r w:rsidRPr="00514149">
        <w:rPr>
          <w:rFonts w:cstheme="minorHAnsi"/>
          <w:b/>
          <w:bCs/>
          <w:i/>
          <w:iCs/>
          <w:sz w:val="20"/>
          <w:szCs w:val="20"/>
        </w:rPr>
        <w:t xml:space="preserve"> FADER</w:t>
      </w:r>
    </w:p>
    <w:p w14:paraId="47086143" w14:textId="6289A272" w:rsidR="00300FEF" w:rsidRDefault="001D698B" w:rsidP="00623FDB">
      <w:pPr>
        <w:pStyle w:val="NoSpacing"/>
        <w:spacing w:line="36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437C0E">
        <w:rPr>
          <w:rFonts w:cstheme="minorHAnsi"/>
          <w:i/>
          <w:iCs/>
          <w:sz w:val="20"/>
          <w:szCs w:val="20"/>
        </w:rPr>
        <w:t xml:space="preserve">“Blonde-esque minimalist guitar </w:t>
      </w:r>
      <w:r>
        <w:rPr>
          <w:rFonts w:cstheme="minorHAnsi"/>
          <w:i/>
          <w:iCs/>
          <w:sz w:val="20"/>
          <w:szCs w:val="20"/>
        </w:rPr>
        <w:t>swoon</w:t>
      </w:r>
      <w:r w:rsidRPr="00437C0E">
        <w:rPr>
          <w:rFonts w:cstheme="minorHAnsi"/>
          <w:i/>
          <w:iCs/>
          <w:sz w:val="20"/>
          <w:szCs w:val="20"/>
        </w:rPr>
        <w:t xml:space="preserve">” </w:t>
      </w:r>
      <w:r w:rsidR="006B676A">
        <w:rPr>
          <w:rFonts w:cstheme="minorHAnsi"/>
          <w:i/>
          <w:iCs/>
          <w:sz w:val="20"/>
          <w:szCs w:val="20"/>
        </w:rPr>
        <w:t>-</w:t>
      </w:r>
      <w:r w:rsidRPr="00437C0E">
        <w:rPr>
          <w:rFonts w:cstheme="minorHAnsi"/>
          <w:i/>
          <w:iCs/>
          <w:sz w:val="20"/>
          <w:szCs w:val="20"/>
        </w:rPr>
        <w:t xml:space="preserve"> </w:t>
      </w:r>
      <w:r w:rsidRPr="00514149">
        <w:rPr>
          <w:rFonts w:cstheme="minorHAnsi"/>
          <w:b/>
          <w:bCs/>
          <w:i/>
          <w:iCs/>
          <w:sz w:val="20"/>
          <w:szCs w:val="20"/>
        </w:rPr>
        <w:t>STEREOGUM</w:t>
      </w:r>
    </w:p>
    <w:p w14:paraId="6BCA1F19" w14:textId="117729EB" w:rsidR="006B676A" w:rsidRPr="006B676A" w:rsidRDefault="006B676A" w:rsidP="00623FDB">
      <w:pPr>
        <w:pStyle w:val="NoSpacing"/>
        <w:spacing w:line="36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6B676A">
        <w:rPr>
          <w:rFonts w:cstheme="minorHAnsi"/>
          <w:i/>
          <w:iCs/>
          <w:color w:val="000000"/>
          <w:spacing w:val="3"/>
          <w:sz w:val="20"/>
          <w:szCs w:val="20"/>
          <w:shd w:val="clear" w:color="auto" w:fill="FFFFFF"/>
        </w:rPr>
        <w:t>“Infectious and bittersweet”</w:t>
      </w:r>
      <w:r w:rsidRPr="006B676A">
        <w:rPr>
          <w:rFonts w:cstheme="minorHAnsi"/>
          <w:color w:val="000000"/>
          <w:spacing w:val="3"/>
          <w:sz w:val="20"/>
          <w:szCs w:val="20"/>
          <w:shd w:val="clear" w:color="auto" w:fill="FFFFFF"/>
        </w:rPr>
        <w:t xml:space="preserve"> - </w:t>
      </w:r>
      <w:r w:rsidRPr="006B676A">
        <w:rPr>
          <w:rFonts w:cstheme="minorHAnsi"/>
          <w:b/>
          <w:bCs/>
          <w:i/>
          <w:iCs/>
          <w:color w:val="000000"/>
          <w:spacing w:val="3"/>
          <w:sz w:val="20"/>
          <w:szCs w:val="20"/>
          <w:shd w:val="clear" w:color="auto" w:fill="FFFFFF"/>
        </w:rPr>
        <w:t>BILLBOARD</w:t>
      </w:r>
    </w:p>
    <w:p w14:paraId="0CB961AF" w14:textId="7A095531" w:rsidR="00D74243" w:rsidRPr="00D74243" w:rsidRDefault="00D74243" w:rsidP="00D74243">
      <w:pPr>
        <w:pStyle w:val="NoSpacing"/>
        <w:spacing w:line="360" w:lineRule="auto"/>
        <w:jc w:val="center"/>
        <w:rPr>
          <w:rFonts w:cstheme="minorHAnsi"/>
          <w:i/>
          <w:iCs/>
          <w:sz w:val="20"/>
          <w:szCs w:val="20"/>
          <w:shd w:val="clear" w:color="auto" w:fill="FFFFFF"/>
        </w:rPr>
      </w:pPr>
      <w:r w:rsidRPr="00437C0E">
        <w:rPr>
          <w:rFonts w:cstheme="minorHAnsi"/>
          <w:i/>
          <w:iCs/>
          <w:sz w:val="20"/>
          <w:szCs w:val="20"/>
        </w:rPr>
        <w:t xml:space="preserve">“Dreamy new </w:t>
      </w:r>
      <w:r w:rsidRPr="00437C0E">
        <w:rPr>
          <w:rFonts w:cstheme="minorHAnsi"/>
          <w:i/>
          <w:iCs/>
          <w:sz w:val="20"/>
          <w:szCs w:val="20"/>
          <w:shd w:val="clear" w:color="auto" w:fill="FFFFFF"/>
        </w:rPr>
        <w:t xml:space="preserve">sophisti-pop” - </w:t>
      </w:r>
      <w:r w:rsidRPr="00514149">
        <w:rPr>
          <w:rFonts w:cstheme="minorHAnsi"/>
          <w:b/>
          <w:bCs/>
          <w:i/>
          <w:iCs/>
          <w:sz w:val="20"/>
          <w:szCs w:val="20"/>
          <w:shd w:val="clear" w:color="auto" w:fill="FFFFFF"/>
        </w:rPr>
        <w:t>GORILLA VS. BEAR</w:t>
      </w:r>
    </w:p>
    <w:p w14:paraId="4360F851" w14:textId="77777777" w:rsidR="00623FDB" w:rsidRPr="00E721D0" w:rsidRDefault="00623FDB" w:rsidP="00D74243">
      <w:pPr>
        <w:pStyle w:val="NoSpacing"/>
        <w:rPr>
          <w:sz w:val="16"/>
          <w:szCs w:val="16"/>
        </w:rPr>
      </w:pPr>
    </w:p>
    <w:p w14:paraId="2ABBB260" w14:textId="79A70627" w:rsidR="00300FEF" w:rsidRPr="00A8372C" w:rsidRDefault="00300FEF" w:rsidP="002F2078">
      <w:pPr>
        <w:pStyle w:val="NoSpacing"/>
        <w:spacing w:line="276" w:lineRule="auto"/>
        <w:jc w:val="both"/>
      </w:pPr>
      <w:r>
        <w:rPr>
          <w:b/>
          <w:bCs/>
        </w:rPr>
        <w:t>JUNE 2</w:t>
      </w:r>
      <w:r w:rsidR="00E47B1C">
        <w:rPr>
          <w:b/>
          <w:bCs/>
        </w:rPr>
        <w:t xml:space="preserve">, 2022 – </w:t>
      </w:r>
      <w:r w:rsidR="00623FDB" w:rsidRPr="00623FDB">
        <w:t xml:space="preserve">Cafuné </w:t>
      </w:r>
      <w:r w:rsidR="00623FDB">
        <w:t>-</w:t>
      </w:r>
      <w:r w:rsidR="00623FDB" w:rsidRPr="00623FDB">
        <w:t xml:space="preserve"> the NYC-based duo</w:t>
      </w:r>
      <w:r w:rsidR="006B676A">
        <w:t xml:space="preserve"> of </w:t>
      </w:r>
      <w:r w:rsidR="006B676A" w:rsidRPr="006B676A">
        <w:t>singer</w:t>
      </w:r>
      <w:r w:rsidR="009569DD">
        <w:t>/</w:t>
      </w:r>
      <w:r w:rsidR="006B676A" w:rsidRPr="006B676A">
        <w:t>songwriter Sedona Schat and writer/producer Noah Yoo</w:t>
      </w:r>
      <w:r w:rsidR="006B676A">
        <w:t xml:space="preserve"> -</w:t>
      </w:r>
      <w:r w:rsidR="00623FDB">
        <w:t xml:space="preserve"> have announced their signing to Elektra Records</w:t>
      </w:r>
      <w:r w:rsidR="009633E8">
        <w:t xml:space="preserve"> and</w:t>
      </w:r>
      <w:r w:rsidR="00623FDB">
        <w:t xml:space="preserve"> shared </w:t>
      </w:r>
      <w:r w:rsidR="00FC60AF">
        <w:t xml:space="preserve">an </w:t>
      </w:r>
      <w:hyperlink r:id="rId8" w:history="1">
        <w:r w:rsidR="00623FDB" w:rsidRPr="00B3272E">
          <w:rPr>
            <w:rStyle w:val="Hyperlink"/>
          </w:rPr>
          <w:t>official music video</w:t>
        </w:r>
      </w:hyperlink>
      <w:r w:rsidR="00623FDB">
        <w:t xml:space="preserve"> for their</w:t>
      </w:r>
      <w:r w:rsidR="001C7D05">
        <w:t xml:space="preserve"> breakout</w:t>
      </w:r>
      <w:r w:rsidR="00623FDB">
        <w:t xml:space="preserve"> hit “</w:t>
      </w:r>
      <w:hyperlink r:id="rId9" w:history="1">
        <w:r w:rsidR="00623FDB" w:rsidRPr="00B3272E">
          <w:rPr>
            <w:rStyle w:val="Hyperlink"/>
          </w:rPr>
          <w:t>Tek It</w:t>
        </w:r>
      </w:hyperlink>
      <w:r w:rsidR="009633E8">
        <w:t xml:space="preserve">.” </w:t>
      </w:r>
      <w:r w:rsidR="00645B80">
        <w:t xml:space="preserve">Produced by </w:t>
      </w:r>
      <w:r w:rsidR="00645B80">
        <w:t>Natia Sopromadze</w:t>
      </w:r>
      <w:r w:rsidR="00645B80">
        <w:t xml:space="preserve"> and d</w:t>
      </w:r>
      <w:r w:rsidR="0085710B" w:rsidRPr="00A8372C">
        <w:t xml:space="preserve">irected by </w:t>
      </w:r>
      <w:r w:rsidR="007E5C61">
        <w:t>Frederick Venet</w:t>
      </w:r>
      <w:r w:rsidR="007E5C61">
        <w:t xml:space="preserve"> of </w:t>
      </w:r>
      <w:r w:rsidR="0085710B" w:rsidRPr="00A8372C">
        <w:t>Crux</w:t>
      </w:r>
      <w:r w:rsidR="00510C53" w:rsidRPr="00A8372C">
        <w:t xml:space="preserve"> Animation Studio</w:t>
      </w:r>
      <w:r w:rsidR="0085710B" w:rsidRPr="00A8372C">
        <w:t xml:space="preserve">, the </w:t>
      </w:r>
      <w:r w:rsidR="009633E8" w:rsidRPr="00A8372C">
        <w:t>anime music video</w:t>
      </w:r>
      <w:r w:rsidR="002F2078">
        <w:t xml:space="preserve"> for “Tek It”</w:t>
      </w:r>
      <w:r w:rsidR="009633E8" w:rsidRPr="00A8372C">
        <w:t xml:space="preserve"> </w:t>
      </w:r>
      <w:r w:rsidR="008F1CA3" w:rsidRPr="00A8372C">
        <w:t xml:space="preserve">is streaming now on the band’s </w:t>
      </w:r>
      <w:hyperlink r:id="rId10" w:history="1">
        <w:r w:rsidR="00A8372C" w:rsidRPr="00B3272E">
          <w:rPr>
            <w:rStyle w:val="Hyperlink"/>
          </w:rPr>
          <w:t>YouTube Channel</w:t>
        </w:r>
      </w:hyperlink>
      <w:r w:rsidR="00A8372C" w:rsidRPr="00A8372C">
        <w:t>.</w:t>
      </w:r>
    </w:p>
    <w:p w14:paraId="706C83A2" w14:textId="0E02CA20" w:rsidR="008E3AF2" w:rsidRDefault="008E3AF2" w:rsidP="002F2078">
      <w:pPr>
        <w:pStyle w:val="NoSpacing"/>
        <w:spacing w:line="276" w:lineRule="auto"/>
        <w:jc w:val="both"/>
        <w:rPr>
          <w:color w:val="FF0000"/>
        </w:rPr>
      </w:pPr>
    </w:p>
    <w:p w14:paraId="2991AA07" w14:textId="24DCC7A7" w:rsidR="002F2078" w:rsidRDefault="008E3AF2" w:rsidP="002F2078">
      <w:pPr>
        <w:pStyle w:val="NoSpacing"/>
        <w:spacing w:line="276" w:lineRule="auto"/>
        <w:jc w:val="both"/>
        <w:rPr>
          <w:rFonts w:cstheme="minorHAnsi"/>
        </w:rPr>
      </w:pPr>
      <w:r w:rsidRPr="00296E51">
        <w:rPr>
          <w:rFonts w:cstheme="minorHAnsi"/>
        </w:rPr>
        <w:t xml:space="preserve">Having amassed </w:t>
      </w:r>
      <w:r w:rsidR="00BB2D43" w:rsidRPr="00296E51">
        <w:rPr>
          <w:rFonts w:cstheme="minorHAnsi"/>
        </w:rPr>
        <w:t>45</w:t>
      </w:r>
      <w:r w:rsidRPr="00296E51">
        <w:rPr>
          <w:rFonts w:cstheme="minorHAnsi"/>
        </w:rPr>
        <w:t xml:space="preserve"> million global streams to date</w:t>
      </w:r>
      <w:r w:rsidR="00D74243" w:rsidRPr="00296E51">
        <w:rPr>
          <w:rFonts w:cstheme="minorHAnsi"/>
        </w:rPr>
        <w:t xml:space="preserve">, “Tek It” </w:t>
      </w:r>
      <w:r w:rsidR="009633E8">
        <w:rPr>
          <w:rFonts w:cstheme="minorHAnsi"/>
        </w:rPr>
        <w:t>is featured</w:t>
      </w:r>
      <w:r w:rsidR="00D74243" w:rsidRPr="00296E51">
        <w:rPr>
          <w:rFonts w:cstheme="minorHAnsi"/>
        </w:rPr>
        <w:t xml:space="preserve"> on Cafuné’s debut album </w:t>
      </w:r>
      <w:hyperlink r:id="rId11" w:history="1">
        <w:r w:rsidR="00D74243" w:rsidRPr="00296E51">
          <w:rPr>
            <w:rStyle w:val="Hyperlink"/>
            <w:rFonts w:cstheme="minorHAnsi"/>
            <w:i/>
            <w:iCs/>
          </w:rPr>
          <w:t>Running</w:t>
        </w:r>
      </w:hyperlink>
      <w:r w:rsidR="00D74243" w:rsidRPr="00296E51">
        <w:rPr>
          <w:rFonts w:cstheme="minorHAnsi"/>
        </w:rPr>
        <w:t xml:space="preserve">, which was released last July via their own Aurelians Club label.  </w:t>
      </w:r>
      <w:r w:rsidR="000C3DE8" w:rsidRPr="00296E51">
        <w:rPr>
          <w:rFonts w:cstheme="minorHAnsi"/>
        </w:rPr>
        <w:t xml:space="preserve">“Tek It” </w:t>
      </w:r>
      <w:r w:rsidR="009633E8">
        <w:rPr>
          <w:rFonts w:cstheme="minorHAnsi"/>
        </w:rPr>
        <w:t>currently sits in the</w:t>
      </w:r>
      <w:r w:rsidR="00BB2D43" w:rsidRPr="00296E51">
        <w:rPr>
          <w:rFonts w:cstheme="minorHAnsi"/>
        </w:rPr>
        <w:t xml:space="preserve"> Top </w:t>
      </w:r>
      <w:r w:rsidR="005623FB">
        <w:rPr>
          <w:rFonts w:cstheme="minorHAnsi"/>
        </w:rPr>
        <w:t>5</w:t>
      </w:r>
      <w:r w:rsidR="00BB2D43" w:rsidRPr="00296E51">
        <w:rPr>
          <w:rFonts w:cstheme="minorHAnsi"/>
        </w:rPr>
        <w:t xml:space="preserve"> on </w:t>
      </w:r>
      <w:r w:rsidR="00BB2D43" w:rsidRPr="00296E51">
        <w:rPr>
          <w:rFonts w:cstheme="minorHAnsi"/>
          <w:i/>
          <w:iCs/>
        </w:rPr>
        <w:t>Billboard</w:t>
      </w:r>
      <w:r w:rsidR="00BB2D43" w:rsidRPr="00296E51">
        <w:rPr>
          <w:rFonts w:cstheme="minorHAnsi"/>
        </w:rPr>
        <w:t>’s</w:t>
      </w:r>
      <w:r w:rsidR="00296E51" w:rsidRPr="00296E51">
        <w:rPr>
          <w:rFonts w:cstheme="minorHAnsi"/>
        </w:rPr>
        <w:t xml:space="preserve"> “Bubbling Under Hot 100” chart</w:t>
      </w:r>
      <w:r w:rsidR="009633E8">
        <w:rPr>
          <w:rFonts w:cstheme="minorHAnsi"/>
        </w:rPr>
        <w:t xml:space="preserve">, </w:t>
      </w:r>
      <w:r w:rsidR="002C32FD">
        <w:rPr>
          <w:rFonts w:cstheme="minorHAnsi"/>
        </w:rPr>
        <w:t xml:space="preserve">and </w:t>
      </w:r>
      <w:r w:rsidR="009633E8">
        <w:rPr>
          <w:rFonts w:cstheme="minorHAnsi"/>
        </w:rPr>
        <w:t xml:space="preserve">recently </w:t>
      </w:r>
      <w:r w:rsidR="002C32FD">
        <w:rPr>
          <w:rFonts w:cstheme="minorHAnsi"/>
        </w:rPr>
        <w:t xml:space="preserve">debuted on the UK’s </w:t>
      </w:r>
      <w:r w:rsidR="000155B7">
        <w:rPr>
          <w:rFonts w:cstheme="minorHAnsi"/>
        </w:rPr>
        <w:t>“</w:t>
      </w:r>
      <w:r w:rsidR="002C32FD" w:rsidRPr="000155B7">
        <w:rPr>
          <w:rFonts w:cstheme="minorHAnsi"/>
        </w:rPr>
        <w:t>Official</w:t>
      </w:r>
      <w:r w:rsidR="000155B7">
        <w:rPr>
          <w:rFonts w:cstheme="minorHAnsi"/>
        </w:rPr>
        <w:t xml:space="preserve"> </w:t>
      </w:r>
      <w:r w:rsidR="002C32FD">
        <w:rPr>
          <w:rFonts w:cstheme="minorHAnsi"/>
        </w:rPr>
        <w:t>Singles Chart Top 100.”</w:t>
      </w:r>
      <w:r w:rsidR="000155B7">
        <w:rPr>
          <w:rFonts w:cstheme="minorHAnsi"/>
        </w:rPr>
        <w:t xml:space="preserve"> Furthermore, “Tek It” continues to grow at both</w:t>
      </w:r>
      <w:r w:rsidR="00D33182">
        <w:rPr>
          <w:rFonts w:cstheme="minorHAnsi"/>
        </w:rPr>
        <w:t xml:space="preserve"> </w:t>
      </w:r>
      <w:r w:rsidR="000155B7">
        <w:rPr>
          <w:rFonts w:cstheme="minorHAnsi"/>
        </w:rPr>
        <w:t>Alternative and AAA radio formats</w:t>
      </w:r>
      <w:r w:rsidR="002F2078">
        <w:rPr>
          <w:rFonts w:cstheme="minorHAnsi"/>
        </w:rPr>
        <w:t>,</w:t>
      </w:r>
      <w:r w:rsidR="000155B7">
        <w:rPr>
          <w:rFonts w:cstheme="minorHAnsi"/>
        </w:rPr>
        <w:t xml:space="preserve"> entering the </w:t>
      </w:r>
      <w:r w:rsidR="000155B7">
        <w:rPr>
          <w:rFonts w:cstheme="minorHAnsi"/>
        </w:rPr>
        <w:lastRenderedPageBreak/>
        <w:t xml:space="preserve">Top 10 this week on </w:t>
      </w:r>
      <w:r w:rsidR="000155B7" w:rsidRPr="00E721D0">
        <w:rPr>
          <w:rFonts w:cstheme="minorHAnsi"/>
          <w:i/>
          <w:iCs/>
        </w:rPr>
        <w:t>Billboard</w:t>
      </w:r>
      <w:r w:rsidR="000155B7">
        <w:rPr>
          <w:rFonts w:cstheme="minorHAnsi"/>
        </w:rPr>
        <w:t>’s “</w:t>
      </w:r>
      <w:r w:rsidR="000155B7" w:rsidRPr="000155B7">
        <w:rPr>
          <w:rFonts w:cstheme="minorHAnsi"/>
        </w:rPr>
        <w:t>Hot Rock &amp; Alternative Songs</w:t>
      </w:r>
      <w:r w:rsidR="000155B7">
        <w:rPr>
          <w:rFonts w:cstheme="minorHAnsi"/>
        </w:rPr>
        <w:t>” chart</w:t>
      </w:r>
      <w:r w:rsidR="00FD17C1">
        <w:rPr>
          <w:rFonts w:cstheme="minorHAnsi"/>
        </w:rPr>
        <w:t xml:space="preserve"> </w:t>
      </w:r>
      <w:r w:rsidR="00DA053F">
        <w:rPr>
          <w:rFonts w:cstheme="minorHAnsi"/>
        </w:rPr>
        <w:t>while also</w:t>
      </w:r>
      <w:r w:rsidR="00FD17C1">
        <w:rPr>
          <w:rFonts w:cstheme="minorHAnsi"/>
        </w:rPr>
        <w:t xml:space="preserve"> debuting </w:t>
      </w:r>
      <w:r w:rsidR="007E0821">
        <w:rPr>
          <w:rFonts w:cstheme="minorHAnsi"/>
        </w:rPr>
        <w:t xml:space="preserve">on </w:t>
      </w:r>
      <w:r w:rsidR="007E0821" w:rsidRPr="00F866B7">
        <w:rPr>
          <w:rFonts w:cstheme="minorHAnsi"/>
          <w:i/>
          <w:iCs/>
        </w:rPr>
        <w:t>Media</w:t>
      </w:r>
      <w:r w:rsidR="00DA053F" w:rsidRPr="00F866B7">
        <w:rPr>
          <w:rFonts w:cstheme="minorHAnsi"/>
          <w:i/>
          <w:iCs/>
        </w:rPr>
        <w:t>base’</w:t>
      </w:r>
      <w:r w:rsidR="00DA053F">
        <w:rPr>
          <w:rFonts w:cstheme="minorHAnsi"/>
        </w:rPr>
        <w:t xml:space="preserve">s </w:t>
      </w:r>
      <w:r w:rsidR="00F866B7">
        <w:rPr>
          <w:rFonts w:cstheme="minorHAnsi"/>
        </w:rPr>
        <w:t>“</w:t>
      </w:r>
      <w:r w:rsidR="00DA053F">
        <w:rPr>
          <w:rFonts w:cstheme="minorHAnsi"/>
        </w:rPr>
        <w:t xml:space="preserve">Alternative </w:t>
      </w:r>
      <w:r w:rsidR="00F866B7">
        <w:rPr>
          <w:rFonts w:cstheme="minorHAnsi"/>
        </w:rPr>
        <w:t>C</w:t>
      </w:r>
      <w:r w:rsidR="00DA053F">
        <w:rPr>
          <w:rFonts w:cstheme="minorHAnsi"/>
        </w:rPr>
        <w:t>hart</w:t>
      </w:r>
      <w:r w:rsidR="00F866B7">
        <w:rPr>
          <w:rFonts w:cstheme="minorHAnsi"/>
        </w:rPr>
        <w:t>”</w:t>
      </w:r>
      <w:r w:rsidR="00DA053F">
        <w:rPr>
          <w:rFonts w:cstheme="minorHAnsi"/>
        </w:rPr>
        <w:t xml:space="preserve"> this week at #38.</w:t>
      </w:r>
    </w:p>
    <w:p w14:paraId="55F398FC" w14:textId="77777777" w:rsidR="00DA053F" w:rsidRDefault="00DA053F" w:rsidP="002F2078">
      <w:pPr>
        <w:pStyle w:val="NoSpacing"/>
        <w:spacing w:line="276" w:lineRule="auto"/>
        <w:jc w:val="both"/>
        <w:rPr>
          <w:rFonts w:cstheme="minorHAnsi"/>
        </w:rPr>
      </w:pPr>
    </w:p>
    <w:p w14:paraId="631E8A7D" w14:textId="22B278B0" w:rsidR="00E721D0" w:rsidRDefault="00F16CBD" w:rsidP="002F2078">
      <w:pPr>
        <w:pStyle w:val="NoSpacing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In other recent news, </w:t>
      </w:r>
      <w:r w:rsidR="00E721D0">
        <w:rPr>
          <w:rFonts w:cstheme="minorHAnsi"/>
        </w:rPr>
        <w:t xml:space="preserve">Cafuné </w:t>
      </w:r>
      <w:r w:rsidR="002F2078">
        <w:rPr>
          <w:rFonts w:cstheme="minorHAnsi"/>
        </w:rPr>
        <w:t>have been announced as direct</w:t>
      </w:r>
      <w:r w:rsidR="008F1CA3">
        <w:rPr>
          <w:rFonts w:cstheme="minorHAnsi"/>
        </w:rPr>
        <w:t xml:space="preserve"> </w:t>
      </w:r>
      <w:r w:rsidR="00E721D0">
        <w:rPr>
          <w:rFonts w:cstheme="minorHAnsi"/>
        </w:rPr>
        <w:t>support</w:t>
      </w:r>
      <w:r w:rsidR="008F1CA3">
        <w:rPr>
          <w:rFonts w:cstheme="minorHAnsi"/>
        </w:rPr>
        <w:t xml:space="preserve"> </w:t>
      </w:r>
      <w:r w:rsidR="002F2078">
        <w:rPr>
          <w:rFonts w:cstheme="minorHAnsi"/>
        </w:rPr>
        <w:t xml:space="preserve">to </w:t>
      </w:r>
      <w:r w:rsidR="00E721D0">
        <w:rPr>
          <w:rFonts w:cstheme="minorHAnsi"/>
        </w:rPr>
        <w:t>C</w:t>
      </w:r>
      <w:r w:rsidR="00C12AE4">
        <w:rPr>
          <w:rFonts w:cstheme="minorHAnsi"/>
        </w:rPr>
        <w:t>HVRCHES</w:t>
      </w:r>
      <w:r w:rsidR="00E721D0">
        <w:rPr>
          <w:rFonts w:cstheme="minorHAnsi"/>
        </w:rPr>
        <w:t xml:space="preserve"> </w:t>
      </w:r>
      <w:r w:rsidR="008F1CA3">
        <w:rPr>
          <w:rFonts w:cstheme="minorHAnsi"/>
        </w:rPr>
        <w:t xml:space="preserve">on their </w:t>
      </w:r>
      <w:r w:rsidR="00E721D0">
        <w:rPr>
          <w:rFonts w:cstheme="minorHAnsi"/>
        </w:rPr>
        <w:t>upcoming North American headline tour.  The</w:t>
      </w:r>
      <w:r w:rsidR="00694E75">
        <w:rPr>
          <w:rFonts w:cstheme="minorHAnsi"/>
        </w:rPr>
        <w:t xml:space="preserve"> coast-to-coast</w:t>
      </w:r>
      <w:r w:rsidR="00E721D0">
        <w:rPr>
          <w:rFonts w:cstheme="minorHAnsi"/>
        </w:rPr>
        <w:t xml:space="preserve"> </w:t>
      </w:r>
      <w:r w:rsidR="00694E75">
        <w:rPr>
          <w:rFonts w:cstheme="minorHAnsi"/>
        </w:rPr>
        <w:t xml:space="preserve">run is set to kick off on </w:t>
      </w:r>
      <w:r w:rsidR="00E721D0">
        <w:rPr>
          <w:rFonts w:cstheme="minorHAnsi"/>
        </w:rPr>
        <w:t>July 26</w:t>
      </w:r>
      <w:r w:rsidR="00E721D0" w:rsidRPr="00E721D0">
        <w:rPr>
          <w:rFonts w:cstheme="minorHAnsi"/>
          <w:vertAlign w:val="superscript"/>
        </w:rPr>
        <w:t>th</w:t>
      </w:r>
      <w:r w:rsidR="00E721D0">
        <w:rPr>
          <w:rFonts w:cstheme="minorHAnsi"/>
        </w:rPr>
        <w:t xml:space="preserve"> at the Orpheum Theater in New Orleans, L</w:t>
      </w:r>
      <w:r w:rsidR="00694E75">
        <w:rPr>
          <w:rFonts w:cstheme="minorHAnsi"/>
        </w:rPr>
        <w:t xml:space="preserve">A </w:t>
      </w:r>
      <w:r w:rsidR="00E721D0">
        <w:rPr>
          <w:rFonts w:cstheme="minorHAnsi"/>
        </w:rPr>
        <w:t>and extend into the fall</w:t>
      </w:r>
      <w:r w:rsidR="00694E75">
        <w:rPr>
          <w:rFonts w:cstheme="minorHAnsi"/>
        </w:rPr>
        <w:t>, concluding with a performance on October 3</w:t>
      </w:r>
      <w:r w:rsidR="00694E75" w:rsidRPr="00694E75">
        <w:rPr>
          <w:rFonts w:cstheme="minorHAnsi"/>
          <w:vertAlign w:val="superscript"/>
        </w:rPr>
        <w:t>rd</w:t>
      </w:r>
      <w:r w:rsidR="00694E75">
        <w:rPr>
          <w:rFonts w:cstheme="minorHAnsi"/>
        </w:rPr>
        <w:t xml:space="preserve"> </w:t>
      </w:r>
      <w:r w:rsidR="002F2078">
        <w:rPr>
          <w:rFonts w:cstheme="minorHAnsi"/>
        </w:rPr>
        <w:t>a</w:t>
      </w:r>
      <w:r w:rsidR="00694E75">
        <w:rPr>
          <w:rFonts w:cstheme="minorHAnsi"/>
        </w:rPr>
        <w:t>t the Knitting Factory in Boise, ID. For ticket</w:t>
      </w:r>
      <w:r w:rsidR="002F2078">
        <w:rPr>
          <w:rFonts w:cstheme="minorHAnsi"/>
        </w:rPr>
        <w:t xml:space="preserve">s </w:t>
      </w:r>
      <w:r w:rsidR="00694E75">
        <w:rPr>
          <w:rFonts w:cstheme="minorHAnsi"/>
        </w:rPr>
        <w:t>and more information on</w:t>
      </w:r>
      <w:r w:rsidR="00513B4B">
        <w:rPr>
          <w:rFonts w:cstheme="minorHAnsi"/>
        </w:rPr>
        <w:t xml:space="preserve"> </w:t>
      </w:r>
      <w:r w:rsidR="00694E75">
        <w:rPr>
          <w:rFonts w:cstheme="minorHAnsi"/>
        </w:rPr>
        <w:t>Cafuné’s upcoming tour dates, visit</w:t>
      </w:r>
      <w:r w:rsidR="00FC60AF">
        <w:rPr>
          <w:rFonts w:cstheme="minorHAnsi"/>
        </w:rPr>
        <w:t xml:space="preserve"> </w:t>
      </w:r>
      <w:hyperlink r:id="rId12" w:history="1">
        <w:r w:rsidR="00A8372C" w:rsidRPr="00A4732E">
          <w:rPr>
            <w:rStyle w:val="Hyperlink"/>
            <w:rFonts w:cstheme="minorHAnsi"/>
          </w:rPr>
          <w:t>www.wearecafune.xyz</w:t>
        </w:r>
      </w:hyperlink>
      <w:r w:rsidR="00FC60AF">
        <w:rPr>
          <w:rFonts w:cstheme="minorHAnsi"/>
        </w:rPr>
        <w:t>.</w:t>
      </w:r>
      <w:r w:rsidR="00A8372C">
        <w:rPr>
          <w:rFonts w:cstheme="minorHAnsi"/>
        </w:rPr>
        <w:t xml:space="preserve"> </w:t>
      </w:r>
    </w:p>
    <w:p w14:paraId="32DA3E39" w14:textId="7991DB55" w:rsidR="00F7568D" w:rsidRDefault="00F7568D" w:rsidP="002F2078">
      <w:pPr>
        <w:pStyle w:val="NoSpacing"/>
        <w:spacing w:line="276" w:lineRule="auto"/>
        <w:jc w:val="both"/>
        <w:rPr>
          <w:rFonts w:cstheme="minorHAnsi"/>
        </w:rPr>
      </w:pPr>
    </w:p>
    <w:p w14:paraId="3620431F" w14:textId="209CEB19" w:rsidR="00FC60AF" w:rsidRPr="00F16CBD" w:rsidRDefault="00F7568D" w:rsidP="00F16CBD">
      <w:pPr>
        <w:pStyle w:val="NoSpacing"/>
        <w:spacing w:line="276" w:lineRule="auto"/>
        <w:jc w:val="both"/>
        <w:rPr>
          <w:rFonts w:cstheme="minorHAnsi"/>
          <w:lang w:val="en"/>
        </w:rPr>
      </w:pPr>
      <w:r w:rsidRPr="00F7568D">
        <w:rPr>
          <w:rFonts w:cstheme="minorHAnsi"/>
        </w:rPr>
        <w:t xml:space="preserve">Sedona Schat and Noah Yoo have been recording alternative pop songs together as Cafuné since their days as NYU students in the mid-2010s. </w:t>
      </w:r>
      <w:r>
        <w:rPr>
          <w:rFonts w:cstheme="minorHAnsi"/>
        </w:rPr>
        <w:t xml:space="preserve"> </w:t>
      </w:r>
      <w:r>
        <w:rPr>
          <w:rFonts w:cstheme="minorHAnsi"/>
          <w:lang w:val="en"/>
        </w:rPr>
        <w:t>S</w:t>
      </w:r>
      <w:r w:rsidRPr="00A8372C">
        <w:rPr>
          <w:rFonts w:cstheme="minorHAnsi"/>
          <w:lang w:val="en"/>
        </w:rPr>
        <w:t xml:space="preserve">elf-produced and almost entirely recorded by the duo at their homes, mostly during the pandemic, </w:t>
      </w:r>
      <w:r>
        <w:rPr>
          <w:rFonts w:cstheme="minorHAnsi"/>
          <w:lang w:val="en"/>
        </w:rPr>
        <w:t xml:space="preserve">their debut </w:t>
      </w:r>
      <w:r w:rsidR="00F16CBD">
        <w:rPr>
          <w:rFonts w:cstheme="minorHAnsi"/>
          <w:lang w:val="en"/>
        </w:rPr>
        <w:t xml:space="preserve">album </w:t>
      </w:r>
      <w:r w:rsidRPr="002F2078">
        <w:rPr>
          <w:rFonts w:cstheme="minorHAnsi"/>
          <w:i/>
          <w:iCs/>
          <w:lang w:val="en"/>
        </w:rPr>
        <w:t>Running</w:t>
      </w:r>
      <w:r w:rsidRPr="00A8372C">
        <w:rPr>
          <w:rFonts w:cstheme="minorHAnsi"/>
          <w:lang w:val="en"/>
        </w:rPr>
        <w:t xml:space="preserve"> is a record born in isolation. It peers out at a world that feels like it’s on the precipice of disaster, considering what it means to get older, to carve out a future for yourself.</w:t>
      </w:r>
      <w:r w:rsidR="00F16CBD">
        <w:rPr>
          <w:rFonts w:cstheme="minorHAnsi"/>
          <w:lang w:val="en"/>
        </w:rPr>
        <w:t xml:space="preserve"> It’s </w:t>
      </w:r>
      <w:r w:rsidR="00F16CBD" w:rsidRPr="00F16CBD">
        <w:rPr>
          <w:rFonts w:cstheme="minorHAnsi"/>
          <w:lang w:val="en"/>
        </w:rPr>
        <w:t>a labor of</w:t>
      </w:r>
      <w:r w:rsidR="00F16CBD">
        <w:rPr>
          <w:rFonts w:cstheme="minorHAnsi"/>
          <w:lang w:val="en"/>
        </w:rPr>
        <w:t xml:space="preserve"> </w:t>
      </w:r>
      <w:r w:rsidR="001C7D05">
        <w:rPr>
          <w:rFonts w:cstheme="minorHAnsi"/>
          <w:lang w:val="en"/>
        </w:rPr>
        <w:t xml:space="preserve">the </w:t>
      </w:r>
      <w:r w:rsidR="00F16CBD">
        <w:rPr>
          <w:rFonts w:cstheme="minorHAnsi"/>
          <w:lang w:val="en"/>
        </w:rPr>
        <w:t>duo’s</w:t>
      </w:r>
      <w:r w:rsidR="00F16CBD" w:rsidRPr="00F16CBD">
        <w:rPr>
          <w:rFonts w:cstheme="minorHAnsi"/>
          <w:lang w:val="en"/>
        </w:rPr>
        <w:t xml:space="preserve"> friendship, of doing the work and trying to figure out what the way forward is, even when it seems like there’s no end in sight. It’s a record of growing old and growing up, of making something you can move to—whether you’re alone in a room, in a sweaty club with all of your friends, or driving away to someplace better.</w:t>
      </w:r>
    </w:p>
    <w:p w14:paraId="0C8F81DD" w14:textId="0B7EF73C" w:rsid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</w:p>
    <w:p w14:paraId="20DF829A" w14:textId="781756BF" w:rsidR="00D33182" w:rsidRPr="002A7902" w:rsidRDefault="002A7902" w:rsidP="00D33182">
      <w:pPr>
        <w:pStyle w:val="NoSpacing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2A7902">
        <w:rPr>
          <w:rFonts w:cstheme="minorHAnsi"/>
          <w:b/>
          <w:bCs/>
          <w:sz w:val="24"/>
          <w:szCs w:val="24"/>
        </w:rPr>
        <w:t>CAFUNÉ 2022 TOUR DATES</w:t>
      </w:r>
    </w:p>
    <w:p w14:paraId="3267DA85" w14:textId="45E17AA1" w:rsidR="002A7902" w:rsidRPr="002A7902" w:rsidRDefault="002A7902" w:rsidP="00D33182">
      <w:pPr>
        <w:pStyle w:val="NoSpacing"/>
        <w:spacing w:line="276" w:lineRule="auto"/>
        <w:jc w:val="both"/>
        <w:rPr>
          <w:rFonts w:cstheme="minorHAnsi"/>
          <w:i/>
          <w:iCs/>
        </w:rPr>
      </w:pPr>
      <w:r w:rsidRPr="002A7902">
        <w:rPr>
          <w:rFonts w:cstheme="minorHAnsi"/>
          <w:i/>
          <w:iCs/>
        </w:rPr>
        <w:t>7/26 – 10/03 – WITH CHVRCHES</w:t>
      </w:r>
    </w:p>
    <w:p w14:paraId="617DC8CF" w14:textId="77777777" w:rsidR="00D33182" w:rsidRPr="002A7902" w:rsidRDefault="00D33182" w:rsidP="00D33182">
      <w:pPr>
        <w:pStyle w:val="NoSpacing"/>
        <w:spacing w:line="276" w:lineRule="auto"/>
        <w:jc w:val="both"/>
        <w:rPr>
          <w:rFonts w:cstheme="minorHAnsi"/>
          <w:sz w:val="20"/>
          <w:szCs w:val="20"/>
        </w:rPr>
      </w:pPr>
    </w:p>
    <w:p w14:paraId="735513BF" w14:textId="77777777" w:rsidR="00D33182" w:rsidRP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07/26 — New Orleans, LA @ Orpheum Theater</w:t>
      </w:r>
    </w:p>
    <w:p w14:paraId="21E37F06" w14:textId="77777777" w:rsidR="00D33182" w:rsidRP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07/27 — Birmingham, AL @ Iron City</w:t>
      </w:r>
    </w:p>
    <w:p w14:paraId="2F8CCDBE" w14:textId="77777777" w:rsidR="00D33182" w:rsidRP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07/29 — Atlanta, GA @ The Roxy</w:t>
      </w:r>
    </w:p>
    <w:p w14:paraId="47BDAD37" w14:textId="77777777" w:rsidR="00D33182" w:rsidRP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07/30 — Asheville, NC @ The Orange Peel</w:t>
      </w:r>
    </w:p>
    <w:p w14:paraId="52AB03DA" w14:textId="77777777" w:rsidR="00D33182" w:rsidRP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07/31 — Richmond, VA @ The National</w:t>
      </w:r>
    </w:p>
    <w:p w14:paraId="05BF991E" w14:textId="77777777" w:rsidR="00D33182" w:rsidRP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08/01 — Norfolk, VA @ The Norva</w:t>
      </w:r>
    </w:p>
    <w:p w14:paraId="2261BBFD" w14:textId="77777777" w:rsidR="00D33182" w:rsidRP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08/03 — Brooklyn, NY @ Brooklyn Mirage</w:t>
      </w:r>
    </w:p>
    <w:p w14:paraId="1A759335" w14:textId="77777777" w:rsidR="00D33182" w:rsidRP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08/04 — Boston, MA @ Roadrunner</w:t>
      </w:r>
    </w:p>
    <w:p w14:paraId="2B9D17DF" w14:textId="77777777" w:rsidR="00D33182" w:rsidRP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08/05 — North Adams, MA @ Mass Moca</w:t>
      </w:r>
    </w:p>
    <w:p w14:paraId="44A981A8" w14:textId="77777777" w:rsidR="00D33182" w:rsidRP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09/20 — Denver, CO @ Mission</w:t>
      </w:r>
    </w:p>
    <w:p w14:paraId="35DFD3FD" w14:textId="77777777" w:rsidR="00D33182" w:rsidRP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09/22 — Salt Lake City, UT @ Twilight</w:t>
      </w:r>
    </w:p>
    <w:p w14:paraId="66D44F19" w14:textId="77777777" w:rsidR="00D33182" w:rsidRP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09/24 — Phoenix, AZ @ Marquee Theatre</w:t>
      </w:r>
    </w:p>
    <w:p w14:paraId="572D7BF8" w14:textId="77777777" w:rsidR="00D33182" w:rsidRP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09/26 — Sacramento, CA @ Ace of Spades</w:t>
      </w:r>
    </w:p>
    <w:p w14:paraId="06F9B688" w14:textId="77777777" w:rsidR="00D33182" w:rsidRP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09/28 — Vancouver, BC @ Queen Elizabeth Theatre</w:t>
      </w:r>
    </w:p>
    <w:p w14:paraId="34DC464A" w14:textId="77777777" w:rsidR="00D33182" w:rsidRP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09/30 — Seattle, WA @ Paramount Theatre</w:t>
      </w:r>
    </w:p>
    <w:p w14:paraId="01815848" w14:textId="77777777" w:rsidR="00D33182" w:rsidRP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10/01 — Portland, OR @ Roseland Theater</w:t>
      </w:r>
    </w:p>
    <w:p w14:paraId="5A247C00" w14:textId="77777777" w:rsidR="00D33182" w:rsidRP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10/02 — Spokane, WA @ Knitting Factory</w:t>
      </w:r>
    </w:p>
    <w:p w14:paraId="2CC720C1" w14:textId="3102C623" w:rsidR="002C32FD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10/03 — Boise, ID @ Knitting Factory</w:t>
      </w:r>
    </w:p>
    <w:p w14:paraId="118AA7A3" w14:textId="77777777" w:rsidR="00D1135F" w:rsidRDefault="00D1135F" w:rsidP="00300FEF">
      <w:pPr>
        <w:pStyle w:val="NoSpacing"/>
        <w:rPr>
          <w:b/>
          <w:bCs/>
        </w:rPr>
      </w:pPr>
    </w:p>
    <w:p w14:paraId="4D845529" w14:textId="2591D4ED" w:rsidR="00E47B1C" w:rsidRDefault="00E47B1C" w:rsidP="00300FEF">
      <w:pPr>
        <w:pStyle w:val="NoSpacing"/>
        <w:rPr>
          <w:b/>
          <w:bCs/>
        </w:rPr>
      </w:pPr>
    </w:p>
    <w:p w14:paraId="66A24670" w14:textId="2B01A345" w:rsidR="00E47B1C" w:rsidRPr="000045D8" w:rsidRDefault="00E47B1C" w:rsidP="000045D8">
      <w:pPr>
        <w:pStyle w:val="NoSpacing"/>
        <w:jc w:val="center"/>
        <w:rPr>
          <w:b/>
          <w:bCs/>
        </w:rPr>
      </w:pPr>
      <w:r w:rsidRPr="000045D8">
        <w:rPr>
          <w:b/>
          <w:bCs/>
        </w:rPr>
        <w:t>CONNECT WITH CAFUNÉ:</w:t>
      </w:r>
    </w:p>
    <w:p w14:paraId="78E15A0A" w14:textId="38EDF13A" w:rsidR="00E47B1C" w:rsidRDefault="005623FB" w:rsidP="000045D8">
      <w:pPr>
        <w:pStyle w:val="NoSpacing"/>
        <w:jc w:val="center"/>
      </w:pPr>
      <w:hyperlink r:id="rId13" w:history="1">
        <w:r w:rsidR="00A8372C" w:rsidRPr="00A8372C">
          <w:rPr>
            <w:rStyle w:val="Hyperlink"/>
          </w:rPr>
          <w:t>Website</w:t>
        </w:r>
      </w:hyperlink>
      <w:r w:rsidR="00A8372C">
        <w:t xml:space="preserve"> | </w:t>
      </w:r>
      <w:hyperlink r:id="rId14" w:history="1">
        <w:r w:rsidR="00E47B1C" w:rsidRPr="00E47B1C">
          <w:rPr>
            <w:rStyle w:val="Hyperlink"/>
          </w:rPr>
          <w:t>Instagram</w:t>
        </w:r>
      </w:hyperlink>
      <w:r w:rsidR="00E47B1C">
        <w:t xml:space="preserve"> | </w:t>
      </w:r>
      <w:hyperlink r:id="rId15" w:history="1">
        <w:r w:rsidR="00E47B1C" w:rsidRPr="00E47B1C">
          <w:rPr>
            <w:rStyle w:val="Hyperlink"/>
          </w:rPr>
          <w:t>Twitter</w:t>
        </w:r>
      </w:hyperlink>
      <w:r w:rsidR="00E47B1C">
        <w:t xml:space="preserve"> | </w:t>
      </w:r>
      <w:hyperlink r:id="rId16" w:history="1">
        <w:r w:rsidR="00E47B1C" w:rsidRPr="00E47B1C">
          <w:rPr>
            <w:rStyle w:val="Hyperlink"/>
          </w:rPr>
          <w:t>TikTok</w:t>
        </w:r>
      </w:hyperlink>
      <w:r w:rsidR="00E47B1C">
        <w:t xml:space="preserve"> | </w:t>
      </w:r>
      <w:hyperlink r:id="rId17" w:history="1">
        <w:r w:rsidR="00E47B1C" w:rsidRPr="000045D8">
          <w:rPr>
            <w:rStyle w:val="Hyperlink"/>
          </w:rPr>
          <w:t>Facebook</w:t>
        </w:r>
      </w:hyperlink>
      <w:r w:rsidR="000045D8">
        <w:t xml:space="preserve"> | </w:t>
      </w:r>
      <w:hyperlink r:id="rId18" w:history="1">
        <w:r w:rsidR="000045D8" w:rsidRPr="000045D8">
          <w:rPr>
            <w:rStyle w:val="Hyperlink"/>
          </w:rPr>
          <w:t>YouTube</w:t>
        </w:r>
      </w:hyperlink>
      <w:r w:rsidR="000045D8">
        <w:t xml:space="preserve"> | </w:t>
      </w:r>
      <w:hyperlink r:id="rId19" w:history="1">
        <w:r w:rsidR="000045D8" w:rsidRPr="000045D8">
          <w:rPr>
            <w:rStyle w:val="Hyperlink"/>
          </w:rPr>
          <w:t>Spotify</w:t>
        </w:r>
      </w:hyperlink>
      <w:r w:rsidR="000045D8">
        <w:t xml:space="preserve"> | </w:t>
      </w:r>
      <w:hyperlink r:id="rId20" w:history="1">
        <w:r w:rsidR="000045D8" w:rsidRPr="000045D8">
          <w:rPr>
            <w:rStyle w:val="Hyperlink"/>
          </w:rPr>
          <w:t>Apple Music</w:t>
        </w:r>
      </w:hyperlink>
    </w:p>
    <w:p w14:paraId="1B4C0CF9" w14:textId="4F9A6A33" w:rsidR="00A8372C" w:rsidRDefault="00A8372C" w:rsidP="000045D8">
      <w:pPr>
        <w:pStyle w:val="NoSpacing"/>
        <w:jc w:val="center"/>
      </w:pPr>
    </w:p>
    <w:p w14:paraId="71E8F3C7" w14:textId="52A730C4" w:rsidR="00A8372C" w:rsidRPr="00A8372C" w:rsidRDefault="00A8372C" w:rsidP="000045D8">
      <w:pPr>
        <w:pStyle w:val="NoSpacing"/>
        <w:jc w:val="center"/>
        <w:rPr>
          <w:b/>
          <w:bCs/>
        </w:rPr>
      </w:pPr>
      <w:r w:rsidRPr="00A8372C">
        <w:rPr>
          <w:b/>
          <w:bCs/>
        </w:rPr>
        <w:t>CAFUNÉ PRESS CONTACT:</w:t>
      </w:r>
    </w:p>
    <w:p w14:paraId="03E28E8A" w14:textId="244386A4" w:rsidR="00A8372C" w:rsidRPr="00E47B1C" w:rsidRDefault="00A8372C" w:rsidP="000045D8">
      <w:pPr>
        <w:pStyle w:val="NoSpacing"/>
        <w:jc w:val="center"/>
      </w:pPr>
      <w:r>
        <w:t xml:space="preserve">Ross Anderson | </w:t>
      </w:r>
      <w:hyperlink r:id="rId21" w:history="1">
        <w:r w:rsidRPr="00A4732E">
          <w:rPr>
            <w:rStyle w:val="Hyperlink"/>
          </w:rPr>
          <w:t>RossAnderson@Elektra.com</w:t>
        </w:r>
      </w:hyperlink>
      <w:r>
        <w:t xml:space="preserve"> </w:t>
      </w:r>
    </w:p>
    <w:p w14:paraId="492B56AB" w14:textId="483CDAE0" w:rsidR="00A16570" w:rsidRPr="00A16570" w:rsidRDefault="00A16570" w:rsidP="001D09E0">
      <w:pPr>
        <w:rPr>
          <w:b/>
          <w:bCs/>
          <w:sz w:val="28"/>
          <w:szCs w:val="28"/>
        </w:rPr>
      </w:pPr>
    </w:p>
    <w:sectPr w:rsidR="00A16570" w:rsidRPr="00A16570" w:rsidSect="00E721D0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D9"/>
    <w:rsid w:val="000043D9"/>
    <w:rsid w:val="000045D8"/>
    <w:rsid w:val="000155B7"/>
    <w:rsid w:val="000C3DE8"/>
    <w:rsid w:val="00184835"/>
    <w:rsid w:val="001C7D05"/>
    <w:rsid w:val="001D09E0"/>
    <w:rsid w:val="001D698B"/>
    <w:rsid w:val="001F42B2"/>
    <w:rsid w:val="00206B09"/>
    <w:rsid w:val="002431E7"/>
    <w:rsid w:val="00296E51"/>
    <w:rsid w:val="002A7902"/>
    <w:rsid w:val="002C32FD"/>
    <w:rsid w:val="002F2078"/>
    <w:rsid w:val="00300FEF"/>
    <w:rsid w:val="00437C0E"/>
    <w:rsid w:val="00510C53"/>
    <w:rsid w:val="00513B4B"/>
    <w:rsid w:val="00514149"/>
    <w:rsid w:val="005623FB"/>
    <w:rsid w:val="00584850"/>
    <w:rsid w:val="00623FDB"/>
    <w:rsid w:val="00645B80"/>
    <w:rsid w:val="00686D80"/>
    <w:rsid w:val="00694E75"/>
    <w:rsid w:val="006B676A"/>
    <w:rsid w:val="00726EBA"/>
    <w:rsid w:val="00744C2D"/>
    <w:rsid w:val="007E0821"/>
    <w:rsid w:val="007E5C61"/>
    <w:rsid w:val="0085710B"/>
    <w:rsid w:val="008C7E8D"/>
    <w:rsid w:val="008D79D1"/>
    <w:rsid w:val="008E3AF2"/>
    <w:rsid w:val="008F1CA3"/>
    <w:rsid w:val="009569DD"/>
    <w:rsid w:val="00961354"/>
    <w:rsid w:val="009633E8"/>
    <w:rsid w:val="00A16570"/>
    <w:rsid w:val="00A8372C"/>
    <w:rsid w:val="00B3272E"/>
    <w:rsid w:val="00BB2D43"/>
    <w:rsid w:val="00C12AE4"/>
    <w:rsid w:val="00CA0600"/>
    <w:rsid w:val="00CE2848"/>
    <w:rsid w:val="00D012D2"/>
    <w:rsid w:val="00D1135F"/>
    <w:rsid w:val="00D33182"/>
    <w:rsid w:val="00D74243"/>
    <w:rsid w:val="00DA053F"/>
    <w:rsid w:val="00DE72DF"/>
    <w:rsid w:val="00E47B1C"/>
    <w:rsid w:val="00E721D0"/>
    <w:rsid w:val="00F16CBD"/>
    <w:rsid w:val="00F20D84"/>
    <w:rsid w:val="00F470B8"/>
    <w:rsid w:val="00F7568D"/>
    <w:rsid w:val="00F866B7"/>
    <w:rsid w:val="00FC60AF"/>
    <w:rsid w:val="00FD0B29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93442"/>
  <w15:chartTrackingRefBased/>
  <w15:docId w15:val="{41CDD156-A531-4ADD-A76F-645EA180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F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7B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RWbq-lbBlk" TargetMode="External"/><Relationship Id="rId13" Type="http://schemas.openxmlformats.org/officeDocument/2006/relationships/hyperlink" Target="http://www.wearecafune.xyz/" TargetMode="External"/><Relationship Id="rId18" Type="http://schemas.openxmlformats.org/officeDocument/2006/relationships/hyperlink" Target="https://www.youtube.com/c/CAFUN%C3%89ny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ossAnderson@Elektra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wearecafune.xyz" TargetMode="External"/><Relationship Id="rId17" Type="http://schemas.openxmlformats.org/officeDocument/2006/relationships/hyperlink" Target="https://www.facebook.com/wearecafu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iktok.com/@wearecafune?lang=en" TargetMode="External"/><Relationship Id="rId20" Type="http://schemas.openxmlformats.org/officeDocument/2006/relationships/hyperlink" Target="https://music.apple.com/us/artist/cafun%C3%A9/9470782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fune.lnk.to/Runn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wearecafune?lang=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7RWbq-lbBlk" TargetMode="External"/><Relationship Id="rId19" Type="http://schemas.openxmlformats.org/officeDocument/2006/relationships/hyperlink" Target="https://open.spotify.com/artist/581C5Qwl87TskfBEzuoisu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7RWbq-lbBlk" TargetMode="External"/><Relationship Id="rId14" Type="http://schemas.openxmlformats.org/officeDocument/2006/relationships/hyperlink" Target="https://www.instagram.com/wearecafune/?hl=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a972dc920e4ab58f89614735905c14 xmlns="8a368b5b-9df3-4360-95d5-91bd54c6b478">
      <Terms xmlns="http://schemas.microsoft.com/office/infopath/2007/PartnerControls"/>
    </dda972dc920e4ab58f89614735905c14>
    <TaxCatchAll xmlns="229564fb-af3c-4f6c-872f-adfeadbc42f8">
      <Value>2</Value>
      <Value>1</Value>
    </TaxCatchAll>
    <lcf76f155ced4ddcb4097134ff3c332f xmlns="f4365b45-9cac-452a-968c-edb44e2c274d">
      <Terms xmlns="http://schemas.microsoft.com/office/infopath/2007/PartnerControls"/>
    </lcf76f155ced4ddcb4097134ff3c332f>
    <c777379cf2b044eb9b0d7e89e5ff0eb8 xmlns="8a368b5b-9df3-4360-95d5-91bd54c6b478">
      <Terms xmlns="http://schemas.microsoft.com/office/infopath/2007/PartnerControls"/>
    </c777379cf2b044eb9b0d7e89e5ff0eb8>
    <eb92e5c61c214ad8aa4904c8227a744a xmlns="8a368b5b-9df3-4360-95d5-91bd54c6b478">
      <Terms xmlns="http://schemas.microsoft.com/office/infopath/2007/PartnerControls"/>
    </eb92e5c61c214ad8aa4904c8227a744a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oda9b2b8f671471195d30e730e81c26c xmlns="8a368b5b-9df3-4360-95d5-91bd54c6b478">
      <Terms xmlns="http://schemas.microsoft.com/office/infopath/2007/PartnerControls"/>
    </oda9b2b8f671471195d30e730e81c26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3" ma:contentTypeDescription="Create a new document." ma:contentTypeScope="" ma:versionID="dd9d82452dc887cffa310b6ad22dcbab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827f96fad9ebeb797ca7bc48eb319995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BF4D20-57B3-40F2-A34F-90D9B3DB5B09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  <ds:schemaRef ds:uri="f4365b45-9cac-452a-968c-edb44e2c274d"/>
  </ds:schemaRefs>
</ds:datastoreItem>
</file>

<file path=customXml/itemProps2.xml><?xml version="1.0" encoding="utf-8"?>
<ds:datastoreItem xmlns:ds="http://schemas.openxmlformats.org/officeDocument/2006/customXml" ds:itemID="{FE11E5D4-77E0-4C0B-9CEF-BB41CC6D1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8D392-BFAD-40D5-A404-BDEFD2483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7099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Ross</dc:creator>
  <cp:keywords/>
  <dc:description/>
  <cp:lastModifiedBy>Anderson, Ross</cp:lastModifiedBy>
  <cp:revision>16</cp:revision>
  <dcterms:created xsi:type="dcterms:W3CDTF">2022-05-26T18:57:00Z</dcterms:created>
  <dcterms:modified xsi:type="dcterms:W3CDTF">2022-06-01T16:11:00Z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MediaServiceImageTags">
    <vt:lpwstr/>
  </property>
  <property fmtid="{D5CDD505-2E9C-101B-9397-08002B2CF9AE}" pid="4" name="ContentTypeId">
    <vt:lpwstr>0x0101005D9CA752E37244E186B234F4D8840D84001BF2C183892C6040B7F1E1135F1A0043</vt:lpwstr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Label">
    <vt:lpwstr/>
  </property>
  <property fmtid="{D5CDD505-2E9C-101B-9397-08002B2CF9AE}" pid="9" name="WMG_DW_Department">
    <vt:lpwstr>1;#Publicity|7f2458df-4fa3-40c2-b1c8-1c6f2576ee61</vt:lpwstr>
  </property>
</Properties>
</file>